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120" w:before="400" w:lineRule="auto"/>
        <w:rPr>
          <w:rFonts w:ascii="Open Sans Light" w:cs="Open Sans Light" w:eastAsia="Open Sans Light" w:hAnsi="Open Sans Light"/>
          <w:color w:val="02b3e4"/>
          <w:sz w:val="44"/>
          <w:szCs w:val="44"/>
        </w:rPr>
      </w:pPr>
      <w:bookmarkStart w:colFirst="0" w:colLast="0" w:name="_heading=h.gjdgxs" w:id="0"/>
      <w:bookmarkEnd w:id="0"/>
      <w:r w:rsidDel="00000000" w:rsidR="00000000" w:rsidRPr="00000000">
        <w:rPr>
          <w:rFonts w:ascii="Open Sans" w:cs="Open Sans" w:eastAsia="Open Sans" w:hAnsi="Open Sans"/>
          <w:sz w:val="44"/>
          <w:szCs w:val="44"/>
          <w:rtl w:val="0"/>
        </w:rPr>
        <w:t xml:space="preserve">Provisioning for Azure </w:t>
        <w:br w:type="textWrapping"/>
        <w:t xml:space="preserve">Cost Optimization &amp; Monitoring Project</w:t>
        <w:br w:type="textWrapping"/>
      </w:r>
      <w:r w:rsidDel="00000000" w:rsidR="00000000" w:rsidRPr="00000000">
        <w:rPr>
          <w:rFonts w:ascii="Open Sans Light" w:cs="Open Sans Light" w:eastAsia="Open Sans Light" w:hAnsi="Open Sans Light"/>
          <w:sz w:val="44"/>
          <w:szCs w:val="44"/>
          <w:rtl w:val="0"/>
        </w:rPr>
        <w:t xml:space="preserve"> Project Starter Template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114300</wp:posOffset>
            </wp:positionV>
            <wp:extent cx="870585" cy="813435"/>
            <wp:effectExtent b="0" l="0" r="0" t="0"/>
            <wp:wrapSquare wrapText="bothSides" distB="114300" distT="114300" distL="114300" distR="114300"/>
            <wp:docPr id="40" name="image36.png"/>
            <a:graphic>
              <a:graphicData uri="http://schemas.openxmlformats.org/drawingml/2006/picture">
                <pic:pic>
                  <pic:nvPicPr>
                    <pic:cNvPr id="0" name="image36.png"/>
                    <pic:cNvPicPr preferRelativeResize="0"/>
                  </pic:nvPicPr>
                  <pic:blipFill>
                    <a:blip r:embed="rId7"/>
                    <a:srcRect b="20538" l="19259" r="19189" t="21952"/>
                    <a:stretch>
                      <a:fillRect/>
                    </a:stretch>
                  </pic:blipFill>
                  <pic:spPr>
                    <a:xfrm>
                      <a:off x="0" y="0"/>
                      <a:ext cx="870585" cy="813435"/>
                    </a:xfrm>
                    <a:prstGeom prst="rect"/>
                    <a:ln/>
                  </pic:spPr>
                </pic:pic>
              </a:graphicData>
            </a:graphic>
          </wp:anchor>
        </w:drawing>
      </w:r>
    </w:p>
    <w:p w:rsidR="00000000" w:rsidDel="00000000" w:rsidP="00000000" w:rsidRDefault="00000000" w:rsidRPr="00000000" w14:paraId="00000002">
      <w:pPr>
        <w:rPr>
          <w:rFonts w:ascii="Open Sans" w:cs="Open Sans" w:eastAsia="Open Sans" w:hAnsi="Open Sans"/>
        </w:rPr>
      </w:pPr>
      <w:r w:rsidDel="00000000" w:rsidR="00000000" w:rsidRPr="00000000">
        <w:rPr>
          <w:rFonts w:ascii="Open Sans" w:cs="Open Sans" w:eastAsia="Open Sans" w:hAnsi="Open Sans"/>
        </w:rPr>
        <mc:AlternateContent>
          <mc:Choice Requires="wpg">
            <w:drawing>
              <wp:inline distB="114300" distT="114300" distL="114300" distR="114300">
                <wp:extent cx="6000750" cy="69850"/>
                <wp:effectExtent b="0" l="0" r="0" t="0"/>
                <wp:docPr id="5" name=""/>
                <a:graphic>
                  <a:graphicData uri="http://schemas.microsoft.com/office/word/2010/wordprocessingShape">
                    <wps:wsp>
                      <wps:cNvCnPr/>
                      <wps:spPr>
                        <a:xfrm>
                          <a:off x="1274100" y="3780000"/>
                          <a:ext cx="8143800" cy="0"/>
                        </a:xfrm>
                        <a:prstGeom prst="straightConnector1">
                          <a:avLst/>
                        </a:prstGeom>
                        <a:noFill/>
                        <a:ln cap="flat" cmpd="sng" w="28575">
                          <a:solidFill>
                            <a:srgbClr val="666666"/>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6000750" cy="69850"/>
                <wp:effectExtent b="0" l="0" r="0" t="0"/>
                <wp:docPr id="5" name="image63.png"/>
                <a:graphic>
                  <a:graphicData uri="http://schemas.openxmlformats.org/drawingml/2006/picture">
                    <pic:pic>
                      <pic:nvPicPr>
                        <pic:cNvPr id="0" name="image63.png"/>
                        <pic:cNvPicPr preferRelativeResize="0"/>
                      </pic:nvPicPr>
                      <pic:blipFill>
                        <a:blip r:embed="rId8"/>
                        <a:srcRect/>
                        <a:stretch>
                          <a:fillRect/>
                        </a:stretch>
                      </pic:blipFill>
                      <pic:spPr>
                        <a:xfrm>
                          <a:off x="0" y="0"/>
                          <a:ext cx="6000750" cy="69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spacing w:after="120" w:before="400" w:line="240" w:lineRule="auto"/>
        <w:rPr>
          <w:rFonts w:ascii="Open Sans" w:cs="Open Sans" w:eastAsia="Open Sans" w:hAnsi="Open Sans"/>
          <w:b w:val="1"/>
          <w:sz w:val="36"/>
          <w:szCs w:val="36"/>
        </w:rPr>
      </w:pPr>
      <w:r w:rsidDel="00000000" w:rsidR="00000000" w:rsidRPr="00000000">
        <w:rPr>
          <w:rFonts w:ascii="Open Sans SemiBold" w:cs="Open Sans SemiBold" w:eastAsia="Open Sans SemiBold" w:hAnsi="Open Sans SemiBold"/>
          <w:color w:val="ffffff"/>
          <w:sz w:val="36"/>
          <w:szCs w:val="36"/>
          <w:shd w:fill="02b3e4" w:val="clear"/>
          <w:rtl w:val="0"/>
        </w:rPr>
        <w:t xml:space="preserve"> STEP 0: </w:t>
      </w:r>
      <w:r w:rsidDel="00000000" w:rsidR="00000000" w:rsidRPr="00000000">
        <w:rPr>
          <w:rFonts w:ascii="Open Sans SemiBold" w:cs="Open Sans SemiBold" w:eastAsia="Open Sans SemiBold" w:hAnsi="Open Sans SemiBold"/>
          <w:color w:val="02b3e4"/>
          <w:sz w:val="36"/>
          <w:szCs w:val="36"/>
          <w:rtl w:val="0"/>
        </w:rPr>
        <w:t xml:space="preserve"> Problem Background</w:t>
      </w:r>
      <w:r w:rsidDel="00000000" w:rsidR="00000000" w:rsidRPr="00000000">
        <w:rPr>
          <w:rtl w:val="0"/>
        </w:rPr>
      </w:r>
    </w:p>
    <w:p w:rsidR="00000000" w:rsidDel="00000000" w:rsidP="00000000" w:rsidRDefault="00000000" w:rsidRPr="00000000" w14:paraId="00000004">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05">
      <w:pPr>
        <w:spacing w:after="160"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Company “X” is an engineering company that has offices in both the US East &amp; West Coast. They currently host all their data and applications in a single East coast data center and are constantly worried about both cost and resiliency. Below is how their current servers are configured.</w:t>
      </w:r>
    </w:p>
    <w:tbl>
      <w:tblPr>
        <w:tblStyle w:val="Table1"/>
        <w:tblW w:w="10784.0" w:type="dxa"/>
        <w:jc w:val="left"/>
        <w:tblLayout w:type="fixed"/>
        <w:tblLook w:val="0400"/>
      </w:tblPr>
      <w:tblGrid>
        <w:gridCol w:w="1432"/>
        <w:gridCol w:w="9352"/>
        <w:tblGridChange w:id="0">
          <w:tblGrid>
            <w:gridCol w:w="1432"/>
            <w:gridCol w:w="9352"/>
          </w:tblGrid>
        </w:tblGridChange>
      </w:tblGrid>
      <w:tr>
        <w:trPr>
          <w:cantSplit w:val="0"/>
          <w:trHeight w:val="2508" w:hRule="atLeast"/>
          <w:tblHeader w:val="0"/>
        </w:trPr>
        <w:tc>
          <w:tcPr>
            <w:tcBorders>
              <w:top w:color="000000" w:space="0" w:sz="6" w:val="single"/>
              <w:left w:color="000000" w:space="0" w:sz="6" w:val="single"/>
              <w:bottom w:color="000000" w:space="0" w:sz="6" w:val="single"/>
              <w:right w:color="000000" w:space="0" w:sz="6" w:val="single"/>
            </w:tcBorders>
            <w:shd w:fill="02b3e4" w:val="clear"/>
            <w:tcMar>
              <w:top w:w="60.0" w:type="dxa"/>
              <w:left w:w="60.0" w:type="dxa"/>
              <w:bottom w:w="60.0" w:type="dxa"/>
              <w:right w:w="60.0" w:type="dxa"/>
            </w:tcMar>
          </w:tcPr>
          <w:p w:rsidR="00000000" w:rsidDel="00000000" w:rsidP="00000000" w:rsidRDefault="00000000" w:rsidRPr="00000000" w14:paraId="00000006">
            <w:pPr>
              <w:spacing w:after="120"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Server(s):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07">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Purpose:</w:t>
            </w:r>
            <w:r w:rsidDel="00000000" w:rsidR="00000000" w:rsidRPr="00000000">
              <w:rPr>
                <w:rFonts w:ascii="Open Sans" w:cs="Open Sans" w:eastAsia="Open Sans" w:hAnsi="Open Sans"/>
                <w:sz w:val="24"/>
                <w:szCs w:val="24"/>
                <w:rtl w:val="0"/>
              </w:rPr>
              <w:t xml:space="preserve"> Windows/Linux Server</w:t>
            </w:r>
          </w:p>
          <w:p w:rsidR="00000000" w:rsidDel="00000000" w:rsidP="00000000" w:rsidRDefault="00000000" w:rsidRPr="00000000" w14:paraId="00000008">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Environment:</w:t>
            </w:r>
            <w:r w:rsidDel="00000000" w:rsidR="00000000" w:rsidRPr="00000000">
              <w:rPr>
                <w:rFonts w:ascii="Open Sans" w:cs="Open Sans" w:eastAsia="Open Sans" w:hAnsi="Open Sans"/>
                <w:sz w:val="24"/>
                <w:szCs w:val="24"/>
                <w:rtl w:val="0"/>
              </w:rPr>
              <w:t xml:space="preserve"> Physical Servers</w:t>
            </w:r>
          </w:p>
          <w:p w:rsidR="00000000" w:rsidDel="00000000" w:rsidP="00000000" w:rsidRDefault="00000000" w:rsidRPr="00000000" w14:paraId="00000009">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Operating System:</w:t>
            </w:r>
            <w:r w:rsidDel="00000000" w:rsidR="00000000" w:rsidRPr="00000000">
              <w:rPr>
                <w:rFonts w:ascii="Open Sans" w:cs="Open Sans" w:eastAsia="Open Sans" w:hAnsi="Open Sans"/>
                <w:sz w:val="24"/>
                <w:szCs w:val="24"/>
                <w:rtl w:val="0"/>
              </w:rPr>
              <w:t xml:space="preserve"> Windows </w:t>
            </w:r>
          </w:p>
          <w:p w:rsidR="00000000" w:rsidDel="00000000" w:rsidP="00000000" w:rsidRDefault="00000000" w:rsidRPr="00000000" w14:paraId="0000000A">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Operating System License: </w:t>
            </w:r>
            <w:r w:rsidDel="00000000" w:rsidR="00000000" w:rsidRPr="00000000">
              <w:rPr>
                <w:rFonts w:ascii="Open Sans" w:cs="Open Sans" w:eastAsia="Open Sans" w:hAnsi="Open Sans"/>
                <w:sz w:val="24"/>
                <w:szCs w:val="24"/>
                <w:rtl w:val="0"/>
              </w:rPr>
              <w:t xml:space="preserve">DataCenter</w:t>
            </w:r>
          </w:p>
          <w:p w:rsidR="00000000" w:rsidDel="00000000" w:rsidP="00000000" w:rsidRDefault="00000000" w:rsidRPr="00000000" w14:paraId="0000000B">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Servers:</w:t>
            </w:r>
            <w:r w:rsidDel="00000000" w:rsidR="00000000" w:rsidRPr="00000000">
              <w:rPr>
                <w:rFonts w:ascii="Open Sans" w:cs="Open Sans" w:eastAsia="Open Sans" w:hAnsi="Open Sans"/>
                <w:sz w:val="24"/>
                <w:szCs w:val="24"/>
                <w:rtl w:val="0"/>
              </w:rPr>
              <w:t xml:space="preserve"> 10</w:t>
            </w:r>
          </w:p>
          <w:p w:rsidR="00000000" w:rsidDel="00000000" w:rsidP="00000000" w:rsidRDefault="00000000" w:rsidRPr="00000000" w14:paraId="0000000C">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Procs per server: </w:t>
            </w:r>
            <w:r w:rsidDel="00000000" w:rsidR="00000000" w:rsidRPr="00000000">
              <w:rPr>
                <w:rFonts w:ascii="Open Sans" w:cs="Open Sans" w:eastAsia="Open Sans" w:hAnsi="Open Sans"/>
                <w:sz w:val="24"/>
                <w:szCs w:val="24"/>
                <w:rtl w:val="0"/>
              </w:rPr>
              <w:t xml:space="preserve">2</w:t>
            </w:r>
          </w:p>
          <w:p w:rsidR="00000000" w:rsidDel="00000000" w:rsidP="00000000" w:rsidRDefault="00000000" w:rsidRPr="00000000" w14:paraId="0000000D">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Core(s) per proc:</w:t>
            </w:r>
            <w:r w:rsidDel="00000000" w:rsidR="00000000" w:rsidRPr="00000000">
              <w:rPr>
                <w:rFonts w:ascii="Open Sans" w:cs="Open Sans" w:eastAsia="Open Sans" w:hAnsi="Open Sans"/>
                <w:sz w:val="24"/>
                <w:szCs w:val="24"/>
                <w:rtl w:val="0"/>
              </w:rPr>
              <w:t xml:space="preserve"> 8 Cores</w:t>
            </w:r>
          </w:p>
          <w:p w:rsidR="00000000" w:rsidDel="00000000" w:rsidP="00000000" w:rsidRDefault="00000000" w:rsidRPr="00000000" w14:paraId="0000000E">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RAM:</w:t>
            </w:r>
            <w:r w:rsidDel="00000000" w:rsidR="00000000" w:rsidRPr="00000000">
              <w:rPr>
                <w:rFonts w:ascii="Open Sans" w:cs="Open Sans" w:eastAsia="Open Sans" w:hAnsi="Open Sans"/>
                <w:sz w:val="24"/>
                <w:szCs w:val="24"/>
                <w:rtl w:val="0"/>
              </w:rPr>
              <w:t xml:space="preserve"> 256 GB</w:t>
            </w:r>
          </w:p>
          <w:p w:rsidR="00000000" w:rsidDel="00000000" w:rsidP="00000000" w:rsidRDefault="00000000" w:rsidRPr="00000000" w14:paraId="0000000F">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Optimize By:</w:t>
            </w:r>
            <w:r w:rsidDel="00000000" w:rsidR="00000000" w:rsidRPr="00000000">
              <w:rPr>
                <w:rFonts w:ascii="Open Sans" w:cs="Open Sans" w:eastAsia="Open Sans" w:hAnsi="Open Sans"/>
                <w:sz w:val="24"/>
                <w:szCs w:val="24"/>
                <w:rtl w:val="0"/>
              </w:rPr>
              <w:t xml:space="preserve"> CPU</w:t>
            </w:r>
          </w:p>
          <w:p w:rsidR="00000000" w:rsidDel="00000000" w:rsidP="00000000" w:rsidRDefault="00000000" w:rsidRPr="00000000" w14:paraId="00000010">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GPU:</w:t>
            </w:r>
            <w:r w:rsidDel="00000000" w:rsidR="00000000" w:rsidRPr="00000000">
              <w:rPr>
                <w:rFonts w:ascii="Open Sans" w:cs="Open Sans" w:eastAsia="Open Sans" w:hAnsi="Open Sans"/>
                <w:sz w:val="24"/>
                <w:szCs w:val="24"/>
                <w:rtl w:val="0"/>
              </w:rPr>
              <w:t xml:space="preserve"> None</w:t>
            </w:r>
          </w:p>
          <w:p w:rsidR="00000000" w:rsidDel="00000000" w:rsidP="00000000" w:rsidRDefault="00000000" w:rsidRPr="00000000" w14:paraId="00000011">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Usage:</w:t>
            </w:r>
            <w:r w:rsidDel="00000000" w:rsidR="00000000" w:rsidRPr="00000000">
              <w:rPr>
                <w:rFonts w:ascii="Open Sans" w:cs="Open Sans" w:eastAsia="Open Sans" w:hAnsi="Open Sans"/>
                <w:sz w:val="24"/>
                <w:szCs w:val="24"/>
                <w:rtl w:val="0"/>
              </w:rPr>
              <w:t xml:space="preserve"> These are the servers where all your engineering workloads happen. Currently they all are being leveraged at regular capacity.</w:t>
            </w:r>
          </w:p>
        </w:tc>
      </w:tr>
      <w:tr>
        <w:trPr>
          <w:cantSplit w:val="0"/>
          <w:trHeight w:val="1221" w:hRule="atLeast"/>
          <w:tblHeader w:val="0"/>
        </w:trPr>
        <w:tc>
          <w:tcPr>
            <w:tcBorders>
              <w:top w:color="000000" w:space="0" w:sz="6" w:val="single"/>
              <w:left w:color="000000" w:space="0" w:sz="6" w:val="single"/>
              <w:bottom w:color="000000" w:space="0" w:sz="6" w:val="single"/>
              <w:right w:color="000000" w:space="0" w:sz="6" w:val="single"/>
            </w:tcBorders>
            <w:shd w:fill="02b3e4" w:val="clear"/>
            <w:tcMar>
              <w:top w:w="60.0" w:type="dxa"/>
              <w:left w:w="60.0" w:type="dxa"/>
              <w:bottom w:w="60.0" w:type="dxa"/>
              <w:right w:w="60.0" w:type="dxa"/>
            </w:tcMar>
          </w:tcPr>
          <w:p w:rsidR="00000000" w:rsidDel="00000000" w:rsidP="00000000" w:rsidRDefault="00000000" w:rsidRPr="00000000" w14:paraId="00000012">
            <w:pPr>
              <w:spacing w:after="120"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Server(s):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3">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Purpose:</w:t>
            </w:r>
            <w:r w:rsidDel="00000000" w:rsidR="00000000" w:rsidRPr="00000000">
              <w:rPr>
                <w:rFonts w:ascii="Open Sans" w:cs="Open Sans" w:eastAsia="Open Sans" w:hAnsi="Open Sans"/>
                <w:sz w:val="24"/>
                <w:szCs w:val="24"/>
                <w:rtl w:val="0"/>
              </w:rPr>
              <w:t xml:space="preserve"> Web App</w:t>
            </w:r>
          </w:p>
          <w:p w:rsidR="00000000" w:rsidDel="00000000" w:rsidP="00000000" w:rsidRDefault="00000000" w:rsidRPr="00000000" w14:paraId="00000014">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Environment:</w:t>
            </w:r>
            <w:r w:rsidDel="00000000" w:rsidR="00000000" w:rsidRPr="00000000">
              <w:rPr>
                <w:rFonts w:ascii="Open Sans" w:cs="Open Sans" w:eastAsia="Open Sans" w:hAnsi="Open Sans"/>
                <w:sz w:val="24"/>
                <w:szCs w:val="24"/>
                <w:rtl w:val="0"/>
              </w:rPr>
              <w:t xml:space="preserve"> Physical Servers</w:t>
            </w:r>
          </w:p>
          <w:p w:rsidR="00000000" w:rsidDel="00000000" w:rsidP="00000000" w:rsidRDefault="00000000" w:rsidRPr="00000000" w14:paraId="00000015">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Operating System:</w:t>
            </w:r>
            <w:r w:rsidDel="00000000" w:rsidR="00000000" w:rsidRPr="00000000">
              <w:rPr>
                <w:rFonts w:ascii="Open Sans" w:cs="Open Sans" w:eastAsia="Open Sans" w:hAnsi="Open Sans"/>
                <w:sz w:val="24"/>
                <w:szCs w:val="24"/>
                <w:rtl w:val="0"/>
              </w:rPr>
              <w:t xml:space="preserve"> Windows </w:t>
            </w:r>
          </w:p>
          <w:p w:rsidR="00000000" w:rsidDel="00000000" w:rsidP="00000000" w:rsidRDefault="00000000" w:rsidRPr="00000000" w14:paraId="00000016">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Operating System License: </w:t>
            </w:r>
            <w:r w:rsidDel="00000000" w:rsidR="00000000" w:rsidRPr="00000000">
              <w:rPr>
                <w:rFonts w:ascii="Open Sans" w:cs="Open Sans" w:eastAsia="Open Sans" w:hAnsi="Open Sans"/>
                <w:sz w:val="24"/>
                <w:szCs w:val="24"/>
                <w:rtl w:val="0"/>
              </w:rPr>
              <w:t xml:space="preserve">DataCenter</w:t>
            </w:r>
          </w:p>
          <w:p w:rsidR="00000000" w:rsidDel="00000000" w:rsidP="00000000" w:rsidRDefault="00000000" w:rsidRPr="00000000" w14:paraId="00000017">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Servers:</w:t>
            </w:r>
            <w:r w:rsidDel="00000000" w:rsidR="00000000" w:rsidRPr="00000000">
              <w:rPr>
                <w:rFonts w:ascii="Open Sans" w:cs="Open Sans" w:eastAsia="Open Sans" w:hAnsi="Open Sans"/>
                <w:sz w:val="24"/>
                <w:szCs w:val="24"/>
                <w:rtl w:val="0"/>
              </w:rPr>
              <w:t xml:space="preserve"> 3</w:t>
            </w:r>
          </w:p>
          <w:p w:rsidR="00000000" w:rsidDel="00000000" w:rsidP="00000000" w:rsidRDefault="00000000" w:rsidRPr="00000000" w14:paraId="00000018">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Procs per server: </w:t>
            </w:r>
            <w:r w:rsidDel="00000000" w:rsidR="00000000" w:rsidRPr="00000000">
              <w:rPr>
                <w:rFonts w:ascii="Open Sans" w:cs="Open Sans" w:eastAsia="Open Sans" w:hAnsi="Open Sans"/>
                <w:sz w:val="24"/>
                <w:szCs w:val="24"/>
                <w:rtl w:val="0"/>
              </w:rPr>
              <w:t xml:space="preserve">1</w:t>
            </w:r>
          </w:p>
          <w:p w:rsidR="00000000" w:rsidDel="00000000" w:rsidP="00000000" w:rsidRDefault="00000000" w:rsidRPr="00000000" w14:paraId="00000019">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Core(s) per proc:</w:t>
            </w:r>
            <w:r w:rsidDel="00000000" w:rsidR="00000000" w:rsidRPr="00000000">
              <w:rPr>
                <w:rFonts w:ascii="Open Sans" w:cs="Open Sans" w:eastAsia="Open Sans" w:hAnsi="Open Sans"/>
                <w:sz w:val="24"/>
                <w:szCs w:val="24"/>
                <w:rtl w:val="0"/>
              </w:rPr>
              <w:t xml:space="preserve"> 8 Cores</w:t>
            </w:r>
          </w:p>
          <w:p w:rsidR="00000000" w:rsidDel="00000000" w:rsidP="00000000" w:rsidRDefault="00000000" w:rsidRPr="00000000" w14:paraId="0000001A">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RAM:</w:t>
            </w:r>
            <w:r w:rsidDel="00000000" w:rsidR="00000000" w:rsidRPr="00000000">
              <w:rPr>
                <w:rFonts w:ascii="Open Sans" w:cs="Open Sans" w:eastAsia="Open Sans" w:hAnsi="Open Sans"/>
                <w:sz w:val="24"/>
                <w:szCs w:val="24"/>
                <w:rtl w:val="0"/>
              </w:rPr>
              <w:t xml:space="preserve"> 64 GB</w:t>
            </w:r>
          </w:p>
          <w:p w:rsidR="00000000" w:rsidDel="00000000" w:rsidP="00000000" w:rsidRDefault="00000000" w:rsidRPr="00000000" w14:paraId="0000001B">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Optimize By:</w:t>
            </w:r>
            <w:r w:rsidDel="00000000" w:rsidR="00000000" w:rsidRPr="00000000">
              <w:rPr>
                <w:rFonts w:ascii="Open Sans" w:cs="Open Sans" w:eastAsia="Open Sans" w:hAnsi="Open Sans"/>
                <w:sz w:val="24"/>
                <w:szCs w:val="24"/>
                <w:rtl w:val="0"/>
              </w:rPr>
              <w:t xml:space="preserve"> CPU</w:t>
            </w:r>
          </w:p>
          <w:p w:rsidR="00000000" w:rsidDel="00000000" w:rsidP="00000000" w:rsidRDefault="00000000" w:rsidRPr="00000000" w14:paraId="0000001C">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GPU:</w:t>
            </w:r>
            <w:r w:rsidDel="00000000" w:rsidR="00000000" w:rsidRPr="00000000">
              <w:rPr>
                <w:rFonts w:ascii="Open Sans" w:cs="Open Sans" w:eastAsia="Open Sans" w:hAnsi="Open Sans"/>
                <w:sz w:val="24"/>
                <w:szCs w:val="24"/>
                <w:rtl w:val="0"/>
              </w:rPr>
              <w:t xml:space="preserve"> None</w:t>
            </w:r>
          </w:p>
          <w:p w:rsidR="00000000" w:rsidDel="00000000" w:rsidP="00000000" w:rsidRDefault="00000000" w:rsidRPr="00000000" w14:paraId="0000001D">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Usage:</w:t>
            </w:r>
            <w:r w:rsidDel="00000000" w:rsidR="00000000" w:rsidRPr="00000000">
              <w:rPr>
                <w:rFonts w:ascii="Open Sans" w:cs="Open Sans" w:eastAsia="Open Sans" w:hAnsi="Open Sans"/>
                <w:sz w:val="24"/>
                <w:szCs w:val="24"/>
                <w:rtl w:val="0"/>
              </w:rPr>
              <w:t xml:space="preserve"> These are the web app servers for your company. Currently they all are being leveraged at regular capacity.</w:t>
            </w:r>
          </w:p>
        </w:tc>
      </w:tr>
      <w:tr>
        <w:trPr>
          <w:cantSplit w:val="0"/>
          <w:trHeight w:val="3855" w:hRule="atLeast"/>
          <w:tblHeader w:val="0"/>
        </w:trPr>
        <w:tc>
          <w:tcPr>
            <w:tcBorders>
              <w:top w:color="000000" w:space="0" w:sz="6" w:val="single"/>
              <w:left w:color="000000" w:space="0" w:sz="6" w:val="single"/>
              <w:bottom w:color="000000" w:space="0" w:sz="6" w:val="single"/>
              <w:right w:color="000000" w:space="0" w:sz="6" w:val="single"/>
            </w:tcBorders>
            <w:shd w:fill="02b3e4" w:val="clear"/>
            <w:tcMar>
              <w:top w:w="60.0" w:type="dxa"/>
              <w:left w:w="60.0" w:type="dxa"/>
              <w:bottom w:w="60.0" w:type="dxa"/>
              <w:right w:w="60.0" w:type="dxa"/>
            </w:tcMar>
          </w:tcPr>
          <w:p w:rsidR="00000000" w:rsidDel="00000000" w:rsidP="00000000" w:rsidRDefault="00000000" w:rsidRPr="00000000" w14:paraId="0000001E">
            <w:pPr>
              <w:spacing w:after="120"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Server(s):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F">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Source: </w:t>
            </w:r>
            <w:r w:rsidDel="00000000" w:rsidR="00000000" w:rsidRPr="00000000">
              <w:rPr>
                <w:rFonts w:ascii="Open Sans" w:cs="Open Sans" w:eastAsia="Open Sans" w:hAnsi="Open Sans"/>
                <w:sz w:val="24"/>
                <w:szCs w:val="24"/>
                <w:rtl w:val="0"/>
              </w:rPr>
              <w:t xml:space="preserve">Database Server </w:t>
            </w:r>
          </w:p>
          <w:p w:rsidR="00000000" w:rsidDel="00000000" w:rsidP="00000000" w:rsidRDefault="00000000" w:rsidRPr="00000000" w14:paraId="00000020">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Database: </w:t>
            </w:r>
            <w:r w:rsidDel="00000000" w:rsidR="00000000" w:rsidRPr="00000000">
              <w:rPr>
                <w:rFonts w:ascii="Open Sans" w:cs="Open Sans" w:eastAsia="Open Sans" w:hAnsi="Open Sans"/>
                <w:sz w:val="24"/>
                <w:szCs w:val="24"/>
                <w:rtl w:val="0"/>
              </w:rPr>
              <w:t xml:space="preserve">Microsoft SQL Server </w:t>
            </w:r>
          </w:p>
          <w:p w:rsidR="00000000" w:rsidDel="00000000" w:rsidP="00000000" w:rsidRDefault="00000000" w:rsidRPr="00000000" w14:paraId="00000021">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License:</w:t>
            </w:r>
            <w:r w:rsidDel="00000000" w:rsidR="00000000" w:rsidRPr="00000000">
              <w:rPr>
                <w:rFonts w:ascii="Open Sans" w:cs="Open Sans" w:eastAsia="Open Sans" w:hAnsi="Open Sans"/>
                <w:sz w:val="24"/>
                <w:szCs w:val="24"/>
                <w:rtl w:val="0"/>
              </w:rPr>
              <w:t xml:space="preserve"> Enterprise</w:t>
            </w:r>
          </w:p>
          <w:p w:rsidR="00000000" w:rsidDel="00000000" w:rsidP="00000000" w:rsidRDefault="00000000" w:rsidRPr="00000000" w14:paraId="00000022">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Environment:</w:t>
            </w:r>
            <w:r w:rsidDel="00000000" w:rsidR="00000000" w:rsidRPr="00000000">
              <w:rPr>
                <w:rFonts w:ascii="Open Sans" w:cs="Open Sans" w:eastAsia="Open Sans" w:hAnsi="Open Sans"/>
                <w:sz w:val="24"/>
                <w:szCs w:val="24"/>
                <w:rtl w:val="0"/>
              </w:rPr>
              <w:t xml:space="preserve"> Physical Servers</w:t>
            </w:r>
          </w:p>
          <w:p w:rsidR="00000000" w:rsidDel="00000000" w:rsidP="00000000" w:rsidRDefault="00000000" w:rsidRPr="00000000" w14:paraId="00000023">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Operating System:</w:t>
            </w:r>
            <w:r w:rsidDel="00000000" w:rsidR="00000000" w:rsidRPr="00000000">
              <w:rPr>
                <w:rFonts w:ascii="Open Sans" w:cs="Open Sans" w:eastAsia="Open Sans" w:hAnsi="Open Sans"/>
                <w:sz w:val="24"/>
                <w:szCs w:val="24"/>
                <w:rtl w:val="0"/>
              </w:rPr>
              <w:t xml:space="preserve"> Windows </w:t>
            </w:r>
          </w:p>
          <w:p w:rsidR="00000000" w:rsidDel="00000000" w:rsidP="00000000" w:rsidRDefault="00000000" w:rsidRPr="00000000" w14:paraId="00000024">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Operating System License:</w:t>
            </w:r>
            <w:r w:rsidDel="00000000" w:rsidR="00000000" w:rsidRPr="00000000">
              <w:rPr>
                <w:rFonts w:ascii="Open Sans" w:cs="Open Sans" w:eastAsia="Open Sans" w:hAnsi="Open Sans"/>
                <w:sz w:val="24"/>
                <w:szCs w:val="24"/>
                <w:rtl w:val="0"/>
              </w:rPr>
              <w:t xml:space="preserve"> Datacenter</w:t>
            </w:r>
          </w:p>
          <w:p w:rsidR="00000000" w:rsidDel="00000000" w:rsidP="00000000" w:rsidRDefault="00000000" w:rsidRPr="00000000" w14:paraId="00000025">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Servers:</w:t>
            </w:r>
            <w:r w:rsidDel="00000000" w:rsidR="00000000" w:rsidRPr="00000000">
              <w:rPr>
                <w:rFonts w:ascii="Open Sans" w:cs="Open Sans" w:eastAsia="Open Sans" w:hAnsi="Open Sans"/>
                <w:sz w:val="24"/>
                <w:szCs w:val="24"/>
                <w:rtl w:val="0"/>
              </w:rPr>
              <w:t xml:space="preserve"> 3</w:t>
            </w:r>
          </w:p>
          <w:p w:rsidR="00000000" w:rsidDel="00000000" w:rsidP="00000000" w:rsidRDefault="00000000" w:rsidRPr="00000000" w14:paraId="00000026">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Procs per server:</w:t>
            </w:r>
            <w:r w:rsidDel="00000000" w:rsidR="00000000" w:rsidRPr="00000000">
              <w:rPr>
                <w:rFonts w:ascii="Open Sans" w:cs="Open Sans" w:eastAsia="Open Sans" w:hAnsi="Open Sans"/>
                <w:sz w:val="24"/>
                <w:szCs w:val="24"/>
                <w:rtl w:val="0"/>
              </w:rPr>
              <w:t xml:space="preserve"> 1</w:t>
            </w:r>
          </w:p>
          <w:p w:rsidR="00000000" w:rsidDel="00000000" w:rsidP="00000000" w:rsidRDefault="00000000" w:rsidRPr="00000000" w14:paraId="00000027">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Cores per proc:</w:t>
            </w:r>
            <w:r w:rsidDel="00000000" w:rsidR="00000000" w:rsidRPr="00000000">
              <w:rPr>
                <w:rFonts w:ascii="Open Sans" w:cs="Open Sans" w:eastAsia="Open Sans" w:hAnsi="Open Sans"/>
                <w:sz w:val="24"/>
                <w:szCs w:val="24"/>
                <w:rtl w:val="0"/>
              </w:rPr>
              <w:t xml:space="preserve"> 16 Cores</w:t>
            </w:r>
          </w:p>
          <w:p w:rsidR="00000000" w:rsidDel="00000000" w:rsidP="00000000" w:rsidRDefault="00000000" w:rsidRPr="00000000" w14:paraId="00000028">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RAM:</w:t>
            </w:r>
            <w:r w:rsidDel="00000000" w:rsidR="00000000" w:rsidRPr="00000000">
              <w:rPr>
                <w:rFonts w:ascii="Open Sans" w:cs="Open Sans" w:eastAsia="Open Sans" w:hAnsi="Open Sans"/>
                <w:sz w:val="24"/>
                <w:szCs w:val="24"/>
                <w:rtl w:val="0"/>
              </w:rPr>
              <w:t xml:space="preserve"> 64 GB</w:t>
            </w:r>
          </w:p>
          <w:p w:rsidR="00000000" w:rsidDel="00000000" w:rsidP="00000000" w:rsidRDefault="00000000" w:rsidRPr="00000000" w14:paraId="00000029">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Optimize By:</w:t>
            </w:r>
            <w:r w:rsidDel="00000000" w:rsidR="00000000" w:rsidRPr="00000000">
              <w:rPr>
                <w:rFonts w:ascii="Open Sans" w:cs="Open Sans" w:eastAsia="Open Sans" w:hAnsi="Open Sans"/>
                <w:sz w:val="24"/>
                <w:szCs w:val="24"/>
                <w:rtl w:val="0"/>
              </w:rPr>
              <w:t xml:space="preserve"> CPU</w:t>
            </w:r>
          </w:p>
          <w:p w:rsidR="00000000" w:rsidDel="00000000" w:rsidP="00000000" w:rsidRDefault="00000000" w:rsidRPr="00000000" w14:paraId="0000002A">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Usage: </w:t>
            </w:r>
            <w:r w:rsidDel="00000000" w:rsidR="00000000" w:rsidRPr="00000000">
              <w:rPr>
                <w:rFonts w:ascii="Open Sans" w:cs="Open Sans" w:eastAsia="Open Sans" w:hAnsi="Open Sans"/>
                <w:sz w:val="24"/>
                <w:szCs w:val="24"/>
                <w:rtl w:val="0"/>
              </w:rPr>
              <w:t xml:space="preserve">These three servers are running Microsoft SQL Server and provide the database for your engineering company. It is critical that they are always running. </w:t>
            </w:r>
          </w:p>
          <w:p w:rsidR="00000000" w:rsidDel="00000000" w:rsidP="00000000" w:rsidRDefault="00000000" w:rsidRPr="00000000" w14:paraId="0000002B">
            <w:pPr>
              <w:bidi w:val="1"/>
              <w:spacing w:after="120" w:line="240" w:lineRule="auto"/>
              <w:jc w:val="right"/>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Destination</w:t>
            </w:r>
          </w:p>
          <w:p w:rsidR="00000000" w:rsidDel="00000000" w:rsidP="00000000" w:rsidRDefault="00000000" w:rsidRPr="00000000" w14:paraId="0000002C">
            <w:pPr>
              <w:bidi w:val="1"/>
              <w:spacing w:after="120" w:line="240" w:lineRule="auto"/>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Service: SQL Database</w:t>
            </w:r>
          </w:p>
          <w:p w:rsidR="00000000" w:rsidDel="00000000" w:rsidP="00000000" w:rsidRDefault="00000000" w:rsidRPr="00000000" w14:paraId="0000002D">
            <w:pPr>
              <w:bidi w:val="1"/>
              <w:spacing w:after="120" w:line="240" w:lineRule="auto"/>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Purchase Model: vCore</w:t>
            </w:r>
          </w:p>
          <w:p w:rsidR="00000000" w:rsidDel="00000000" w:rsidP="00000000" w:rsidRDefault="00000000" w:rsidRPr="00000000" w14:paraId="0000002E">
            <w:pPr>
              <w:bidi w:val="1"/>
              <w:spacing w:after="120" w:line="240" w:lineRule="auto"/>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Service Tier: Business Critical</w:t>
            </w:r>
          </w:p>
          <w:p w:rsidR="00000000" w:rsidDel="00000000" w:rsidP="00000000" w:rsidRDefault="00000000" w:rsidRPr="00000000" w14:paraId="0000002F">
            <w:pPr>
              <w:bidi w:val="1"/>
              <w:spacing w:after="120" w:line="240" w:lineRule="auto"/>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Instance Cores: 2</w:t>
            </w:r>
          </w:p>
          <w:p w:rsidR="00000000" w:rsidDel="00000000" w:rsidP="00000000" w:rsidRDefault="00000000" w:rsidRPr="00000000" w14:paraId="00000030">
            <w:pPr>
              <w:bidi w:val="1"/>
              <w:spacing w:after="120" w:line="240" w:lineRule="auto"/>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SQL Server Storage: 5</w:t>
            </w:r>
          </w:p>
          <w:p w:rsidR="00000000" w:rsidDel="00000000" w:rsidP="00000000" w:rsidRDefault="00000000" w:rsidRPr="00000000" w14:paraId="00000031">
            <w:pPr>
              <w:bidi w:val="1"/>
              <w:spacing w:after="120" w:line="240" w:lineRule="auto"/>
              <w:jc w:val="right"/>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SQL Server backup:  0     </w:t>
            </w:r>
          </w:p>
        </w:tc>
      </w:tr>
      <w:tr>
        <w:trPr>
          <w:cantSplit w:val="0"/>
          <w:trHeight w:val="2445" w:hRule="atLeast"/>
          <w:tblHeader w:val="0"/>
        </w:trPr>
        <w:tc>
          <w:tcPr>
            <w:tcBorders>
              <w:top w:color="000000" w:space="0" w:sz="6" w:val="single"/>
              <w:left w:color="000000" w:space="0" w:sz="6" w:val="single"/>
              <w:bottom w:color="000000" w:space="0" w:sz="6" w:val="single"/>
              <w:right w:color="000000" w:space="0" w:sz="6" w:val="single"/>
            </w:tcBorders>
            <w:shd w:fill="02b3e4" w:val="clear"/>
            <w:tcMar>
              <w:top w:w="60.0" w:type="dxa"/>
              <w:left w:w="60.0" w:type="dxa"/>
              <w:bottom w:w="60.0" w:type="dxa"/>
              <w:right w:w="60.0" w:type="dxa"/>
            </w:tcMar>
          </w:tcPr>
          <w:p w:rsidR="00000000" w:rsidDel="00000000" w:rsidP="00000000" w:rsidRDefault="00000000" w:rsidRPr="00000000" w14:paraId="00000032">
            <w:pPr>
              <w:spacing w:after="120"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Storage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3">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Purpose: </w:t>
            </w:r>
            <w:r w:rsidDel="00000000" w:rsidR="00000000" w:rsidRPr="00000000">
              <w:rPr>
                <w:rFonts w:ascii="Open Sans" w:cs="Open Sans" w:eastAsia="Open Sans" w:hAnsi="Open Sans"/>
                <w:sz w:val="24"/>
                <w:szCs w:val="24"/>
                <w:rtl w:val="0"/>
              </w:rPr>
              <w:t xml:space="preserve">Storage</w:t>
            </w:r>
          </w:p>
          <w:p w:rsidR="00000000" w:rsidDel="00000000" w:rsidP="00000000" w:rsidRDefault="00000000" w:rsidRPr="00000000" w14:paraId="00000034">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Type: </w:t>
            </w:r>
            <w:r w:rsidDel="00000000" w:rsidR="00000000" w:rsidRPr="00000000">
              <w:rPr>
                <w:rFonts w:ascii="Open Sans" w:cs="Open Sans" w:eastAsia="Open Sans" w:hAnsi="Open Sans"/>
                <w:sz w:val="24"/>
                <w:szCs w:val="24"/>
                <w:rtl w:val="0"/>
              </w:rPr>
              <w:t xml:space="preserve">Local Disk / SAN</w:t>
            </w:r>
          </w:p>
          <w:p w:rsidR="00000000" w:rsidDel="00000000" w:rsidP="00000000" w:rsidRDefault="00000000" w:rsidRPr="00000000" w14:paraId="00000035">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Disk Type: </w:t>
            </w:r>
            <w:r w:rsidDel="00000000" w:rsidR="00000000" w:rsidRPr="00000000">
              <w:rPr>
                <w:rFonts w:ascii="Open Sans" w:cs="Open Sans" w:eastAsia="Open Sans" w:hAnsi="Open Sans"/>
                <w:sz w:val="24"/>
                <w:szCs w:val="24"/>
                <w:rtl w:val="0"/>
              </w:rPr>
              <w:t xml:space="preserve">HDD</w:t>
            </w:r>
          </w:p>
          <w:p w:rsidR="00000000" w:rsidDel="00000000" w:rsidP="00000000" w:rsidRDefault="00000000" w:rsidRPr="00000000" w14:paraId="00000036">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Capacity: </w:t>
            </w:r>
            <w:r w:rsidDel="00000000" w:rsidR="00000000" w:rsidRPr="00000000">
              <w:rPr>
                <w:rFonts w:ascii="Open Sans" w:cs="Open Sans" w:eastAsia="Open Sans" w:hAnsi="Open Sans"/>
                <w:sz w:val="24"/>
                <w:szCs w:val="24"/>
                <w:rtl w:val="0"/>
              </w:rPr>
              <w:t xml:space="preserve">1 TB</w:t>
            </w:r>
          </w:p>
          <w:p w:rsidR="00000000" w:rsidDel="00000000" w:rsidP="00000000" w:rsidRDefault="00000000" w:rsidRPr="00000000" w14:paraId="00000037">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Back-Up: </w:t>
            </w:r>
            <w:r w:rsidDel="00000000" w:rsidR="00000000" w:rsidRPr="00000000">
              <w:rPr>
                <w:rFonts w:ascii="Open Sans" w:cs="Open Sans" w:eastAsia="Open Sans" w:hAnsi="Open Sans"/>
                <w:sz w:val="24"/>
                <w:szCs w:val="24"/>
                <w:rtl w:val="0"/>
              </w:rPr>
              <w:t xml:space="preserve">None currently</w:t>
            </w:r>
          </w:p>
          <w:p w:rsidR="00000000" w:rsidDel="00000000" w:rsidP="00000000" w:rsidRDefault="00000000" w:rsidRPr="00000000" w14:paraId="00000038">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Archive: </w:t>
            </w:r>
            <w:r w:rsidDel="00000000" w:rsidR="00000000" w:rsidRPr="00000000">
              <w:rPr>
                <w:rFonts w:ascii="Open Sans" w:cs="Open Sans" w:eastAsia="Open Sans" w:hAnsi="Open Sans"/>
                <w:sz w:val="24"/>
                <w:szCs w:val="24"/>
                <w:rtl w:val="0"/>
              </w:rPr>
              <w:t xml:space="preserve">None</w:t>
            </w:r>
          </w:p>
        </w:tc>
      </w:tr>
      <w:tr>
        <w:trPr>
          <w:cantSplit w:val="0"/>
          <w:trHeight w:val="2445" w:hRule="atLeast"/>
          <w:tblHeader w:val="0"/>
        </w:trPr>
        <w:tc>
          <w:tcPr>
            <w:tcBorders>
              <w:top w:color="000000" w:space="0" w:sz="6" w:val="single"/>
              <w:left w:color="000000" w:space="0" w:sz="6" w:val="single"/>
              <w:bottom w:color="000000" w:space="0" w:sz="6" w:val="single"/>
              <w:right w:color="000000" w:space="0" w:sz="6" w:val="single"/>
            </w:tcBorders>
            <w:shd w:fill="02b3e4" w:val="clear"/>
            <w:tcMar>
              <w:top w:w="60.0" w:type="dxa"/>
              <w:left w:w="60.0" w:type="dxa"/>
              <w:bottom w:w="60.0" w:type="dxa"/>
              <w:right w:w="60.0" w:type="dxa"/>
            </w:tcMar>
          </w:tcPr>
          <w:p w:rsidR="00000000" w:rsidDel="00000000" w:rsidP="00000000" w:rsidRDefault="00000000" w:rsidRPr="00000000" w14:paraId="00000039">
            <w:pPr>
              <w:spacing w:after="120" w:line="240" w:lineRule="auto"/>
              <w:rPr>
                <w:rFonts w:ascii="Open Sans" w:cs="Open Sans" w:eastAsia="Open Sans" w:hAnsi="Open Sans"/>
                <w:color w:val="ffffff"/>
                <w:sz w:val="24"/>
                <w:szCs w:val="24"/>
              </w:rPr>
            </w:pPr>
            <w:bookmarkStart w:colFirst="0" w:colLast="0" w:name="_heading=h.30j0zll" w:id="1"/>
            <w:bookmarkEnd w:id="1"/>
            <w:r w:rsidDel="00000000" w:rsidR="00000000" w:rsidRPr="00000000">
              <w:rPr>
                <w:rFonts w:ascii="Open Sans" w:cs="Open Sans" w:eastAsia="Open Sans" w:hAnsi="Open Sans"/>
                <w:color w:val="ffffff"/>
                <w:sz w:val="24"/>
                <w:szCs w:val="24"/>
                <w:rtl w:val="0"/>
              </w:rPr>
              <w:t xml:space="preserve">Networking </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A">
            <w:pPr>
              <w:spacing w:after="120"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Amount of network bandwidth you currently consume in your on-premises environment: 1 GB</w:t>
            </w:r>
          </w:p>
        </w:tc>
      </w:tr>
    </w:tbl>
    <w:p w:rsidR="00000000" w:rsidDel="00000000" w:rsidP="00000000" w:rsidRDefault="00000000" w:rsidRPr="00000000" w14:paraId="0000003B">
      <w:pPr>
        <w:spacing w:after="160"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3C">
      <w:pPr>
        <w:spacing w:after="160"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3D">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3E">
      <w:pPr>
        <w:spacing w:line="240" w:lineRule="auto"/>
        <w:rPr>
          <w:rFonts w:ascii="Open Sans" w:cs="Open Sans" w:eastAsia="Open Sans" w:hAnsi="Open Sans"/>
          <w:shd w:fill="980001" w:val="clear"/>
        </w:rPr>
      </w:pPr>
      <w:r w:rsidDel="00000000" w:rsidR="00000000" w:rsidRPr="00000000">
        <w:rPr>
          <w:rtl w:val="0"/>
        </w:rPr>
      </w:r>
    </w:p>
    <w:p w:rsidR="00000000" w:rsidDel="00000000" w:rsidP="00000000" w:rsidRDefault="00000000" w:rsidRPr="00000000" w14:paraId="0000003F">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keepNext w:val="0"/>
        <w:keepLines w:val="0"/>
        <w:spacing w:after="280" w:before="280" w:line="240" w:lineRule="auto"/>
        <w:rPr>
          <w:rFonts w:ascii="Open Sans" w:cs="Open Sans" w:eastAsia="Open Sans" w:hAnsi="Open Sans"/>
          <w:b w:val="1"/>
          <w:sz w:val="36"/>
          <w:szCs w:val="36"/>
        </w:rPr>
      </w:pPr>
      <w:bookmarkStart w:colFirst="0" w:colLast="0" w:name="_heading=h.1fob9te" w:id="2"/>
      <w:bookmarkEnd w:id="2"/>
      <w:r w:rsidDel="00000000" w:rsidR="00000000" w:rsidRPr="00000000">
        <w:rPr>
          <w:rFonts w:ascii="Open Sans" w:cs="Open Sans" w:eastAsia="Open Sans" w:hAnsi="Open Sans"/>
          <w:b w:val="1"/>
          <w:color w:val="ffffff"/>
          <w:sz w:val="36"/>
          <w:szCs w:val="36"/>
          <w:shd w:fill="02b3e4" w:val="clear"/>
          <w:rtl w:val="0"/>
        </w:rPr>
        <w:t xml:space="preserve">STEP 1:</w:t>
      </w:r>
      <w:r w:rsidDel="00000000" w:rsidR="00000000" w:rsidRPr="00000000">
        <w:rPr>
          <w:rFonts w:ascii="Open Sans" w:cs="Open Sans" w:eastAsia="Open Sans" w:hAnsi="Open Sans"/>
          <w:b w:val="1"/>
          <w:sz w:val="36"/>
          <w:szCs w:val="36"/>
          <w:rtl w:val="0"/>
        </w:rPr>
        <w:t xml:space="preserve"> Assessing the On-Premises Environment &amp; Generating Total Cost of Ownership (TCO) Report </w:t>
      </w:r>
    </w:p>
    <w:p w:rsidR="00000000" w:rsidDel="00000000" w:rsidP="00000000" w:rsidRDefault="00000000" w:rsidRPr="00000000" w14:paraId="00000041">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2">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Purpose: To identify the Azure services needed to ensure Company “X”’s business continuity in the cloud.</w:t>
      </w:r>
    </w:p>
    <w:p w:rsidR="00000000" w:rsidDel="00000000" w:rsidP="00000000" w:rsidRDefault="00000000" w:rsidRPr="00000000" w14:paraId="00000043">
      <w:pPr>
        <w:spacing w:line="240" w:lineRule="auto"/>
        <w:rPr>
          <w:rFonts w:ascii="Open Sans" w:cs="Open Sans" w:eastAsia="Open Sans" w:hAnsi="Open Sans"/>
          <w:sz w:val="24"/>
          <w:szCs w:val="24"/>
        </w:rPr>
      </w:pPr>
      <w:r w:rsidDel="00000000" w:rsidR="00000000" w:rsidRPr="00000000">
        <w:rPr>
          <w:rtl w:val="0"/>
        </w:rPr>
      </w:r>
    </w:p>
    <w:tbl>
      <w:tblPr>
        <w:tblStyle w:val="Table2"/>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2"/>
        <w:gridCol w:w="8178"/>
        <w:tblGridChange w:id="0">
          <w:tblGrid>
            <w:gridCol w:w="2612"/>
            <w:gridCol w:w="8178"/>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44">
            <w:pPr>
              <w:spacing w:line="240" w:lineRule="auto"/>
              <w:rPr>
                <w:rFonts w:ascii="Open Sans" w:cs="Open Sans" w:eastAsia="Open Sans" w:hAnsi="Open Sans"/>
                <w:sz w:val="24"/>
                <w:szCs w:val="24"/>
              </w:rPr>
            </w:pPr>
            <w:r w:rsidDel="00000000" w:rsidR="00000000" w:rsidRPr="00000000">
              <w:rPr>
                <w:rFonts w:ascii="Open Sans" w:cs="Open Sans" w:eastAsia="Open Sans" w:hAnsi="Open Sans"/>
                <w:b w:val="1"/>
                <w:color w:val="ffffff"/>
                <w:sz w:val="24"/>
                <w:szCs w:val="24"/>
                <w:rtl w:val="0"/>
              </w:rPr>
              <w:t xml:space="preserve">Current Environment/</w:t>
            </w: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color w:val="ffffff"/>
                <w:sz w:val="24"/>
                <w:szCs w:val="24"/>
                <w:rtl w:val="0"/>
              </w:rPr>
              <w:t xml:space="preserve">Background</w:t>
            </w:r>
            <w:r w:rsidDel="00000000" w:rsidR="00000000" w:rsidRPr="00000000">
              <w:rPr>
                <w:rtl w:val="0"/>
              </w:rPr>
            </w:r>
          </w:p>
          <w:p w:rsidR="00000000" w:rsidDel="00000000" w:rsidP="00000000" w:rsidRDefault="00000000" w:rsidRPr="00000000" w14:paraId="00000045">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6">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ffffff"/>
                <w:sz w:val="24"/>
                <w:szCs w:val="24"/>
                <w:rtl w:val="0"/>
              </w:rPr>
              <w:t xml:space="preserve">Make a list of all current on-premises servers and services.</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47">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There are 10 Windows VM’s which are used for engineering purposes.</w:t>
            </w:r>
          </w:p>
          <w:p w:rsidR="00000000" w:rsidDel="00000000" w:rsidP="00000000" w:rsidRDefault="00000000" w:rsidRPr="00000000" w14:paraId="00000048">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There are 3 web apps servers which host the front end of the company. </w:t>
            </w:r>
          </w:p>
          <w:p w:rsidR="00000000" w:rsidDel="00000000" w:rsidP="00000000" w:rsidRDefault="00000000" w:rsidRPr="00000000" w14:paraId="00000049">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There are 3 database servers. </w:t>
            </w:r>
          </w:p>
          <w:p w:rsidR="00000000" w:rsidDel="00000000" w:rsidP="00000000" w:rsidRDefault="00000000" w:rsidRPr="00000000" w14:paraId="0000004A">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There is a storage which is also used to store data.</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4B">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Matching Azure Services</w:t>
            </w:r>
          </w:p>
          <w:p w:rsidR="00000000" w:rsidDel="00000000" w:rsidP="00000000" w:rsidRDefault="00000000" w:rsidRPr="00000000" w14:paraId="0000004C">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D">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ffffff"/>
                <w:sz w:val="24"/>
                <w:szCs w:val="24"/>
                <w:rtl w:val="0"/>
              </w:rPr>
              <w:t xml:space="preserve">Match the list of on-premises servers and services to the corresponding Azure ones.</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4E">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Make a list of all servers and services you would create on Azure and explain why you chose each. </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4F">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050">
            <w:pPr>
              <w:numPr>
                <w:ilvl w:val="0"/>
                <w:numId w:val="1"/>
              </w:numPr>
              <w:spacing w:line="240" w:lineRule="auto"/>
              <w:ind w:left="486"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For VM’s and Web Apps:  The operating system license is always Standard and Virtualization is always Hyper-V. </w:t>
            </w:r>
          </w:p>
          <w:p w:rsidR="00000000" w:rsidDel="00000000" w:rsidP="00000000" w:rsidRDefault="00000000" w:rsidRPr="00000000" w14:paraId="00000051">
            <w:pPr>
              <w:numPr>
                <w:ilvl w:val="0"/>
                <w:numId w:val="1"/>
              </w:numPr>
              <w:spacing w:line="240" w:lineRule="auto"/>
              <w:ind w:left="486"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For databases: The purchase model is vCore, the Service Tier is Business Critical, and no SQL Server Backup is needed.</w:t>
            </w:r>
          </w:p>
          <w:p w:rsidR="00000000" w:rsidDel="00000000" w:rsidP="00000000" w:rsidRDefault="00000000" w:rsidRPr="00000000" w14:paraId="00000052">
            <w:pPr>
              <w:numPr>
                <w:ilvl w:val="0"/>
                <w:numId w:val="1"/>
              </w:numPr>
              <w:spacing w:line="240" w:lineRule="auto"/>
              <w:ind w:left="486"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For networking: The defaults of 200 GB for outbound bandwidth are used.</w:t>
            </w:r>
          </w:p>
          <w:p w:rsidR="00000000" w:rsidDel="00000000" w:rsidP="00000000" w:rsidRDefault="00000000" w:rsidRPr="00000000" w14:paraId="00000053">
            <w:pPr>
              <w:pStyle w:val="Heading4"/>
              <w:keepNext w:val="0"/>
              <w:keepLines w:val="0"/>
              <w:spacing w:after="40" w:before="240" w:lineRule="auto"/>
              <w:ind w:left="0" w:firstLine="0"/>
              <w:rPr>
                <w:rFonts w:ascii="Open Sans" w:cs="Open Sans" w:eastAsia="Open Sans" w:hAnsi="Open Sans"/>
                <w:b w:val="1"/>
                <w:color w:val="2e3d49"/>
                <w:sz w:val="22"/>
                <w:szCs w:val="22"/>
              </w:rPr>
            </w:pPr>
            <w:bookmarkStart w:colFirst="0" w:colLast="0" w:name="_heading=h.87fj8yur8zcn" w:id="3"/>
            <w:bookmarkEnd w:id="3"/>
            <w:r w:rsidDel="00000000" w:rsidR="00000000" w:rsidRPr="00000000">
              <w:rPr>
                <w:rtl w:val="0"/>
              </w:rPr>
            </w:r>
          </w:p>
          <w:p w:rsidR="00000000" w:rsidDel="00000000" w:rsidP="00000000" w:rsidRDefault="00000000" w:rsidRPr="00000000" w14:paraId="00000054">
            <w:pPr>
              <w:pStyle w:val="Heading4"/>
              <w:keepNext w:val="0"/>
              <w:keepLines w:val="0"/>
              <w:spacing w:after="40" w:before="240" w:lineRule="auto"/>
              <w:ind w:left="0" w:firstLine="0"/>
              <w:rPr>
                <w:rFonts w:ascii="Open Sans" w:cs="Open Sans" w:eastAsia="Open Sans" w:hAnsi="Open Sans"/>
                <w:b w:val="1"/>
                <w:color w:val="2e3d49"/>
              </w:rPr>
            </w:pPr>
            <w:bookmarkStart w:colFirst="0" w:colLast="0" w:name="_heading=h.xyt20fve0ls6" w:id="4"/>
            <w:bookmarkEnd w:id="4"/>
            <w:r w:rsidDel="00000000" w:rsidR="00000000" w:rsidRPr="00000000">
              <w:rPr>
                <w:rFonts w:ascii="Open Sans" w:cs="Open Sans" w:eastAsia="Open Sans" w:hAnsi="Open Sans"/>
                <w:b w:val="1"/>
                <w:color w:val="2e3d49"/>
                <w:rtl w:val="0"/>
              </w:rPr>
              <w:t xml:space="preserve">Engineering Servers:</w:t>
            </w:r>
          </w:p>
          <w:p w:rsidR="00000000" w:rsidDel="00000000" w:rsidP="00000000" w:rsidRDefault="00000000" w:rsidRPr="00000000" w14:paraId="00000055">
            <w:pPr>
              <w:numPr>
                <w:ilvl w:val="0"/>
                <w:numId w:val="20"/>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rtl w:val="0"/>
              </w:rPr>
              <w:t xml:space="preserve">Azure Equivalent:</w:t>
            </w:r>
            <w:r w:rsidDel="00000000" w:rsidR="00000000" w:rsidRPr="00000000">
              <w:rPr>
                <w:rFonts w:ascii="Open Sans" w:cs="Open Sans" w:eastAsia="Open Sans" w:hAnsi="Open Sans"/>
                <w:color w:val="2e3d49"/>
                <w:sz w:val="24"/>
                <w:szCs w:val="24"/>
                <w:rtl w:val="0"/>
              </w:rPr>
              <w:t xml:space="preserve"> Azure Virtual Machines</w:t>
            </w:r>
          </w:p>
          <w:p w:rsidR="00000000" w:rsidDel="00000000" w:rsidP="00000000" w:rsidRDefault="00000000" w:rsidRPr="00000000" w14:paraId="00000056">
            <w:pPr>
              <w:numPr>
                <w:ilvl w:val="0"/>
                <w:numId w:val="20"/>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VM Size:</w:t>
            </w:r>
            <w:r w:rsidDel="00000000" w:rsidR="00000000" w:rsidRPr="00000000">
              <w:rPr>
                <w:rFonts w:ascii="Open Sans" w:cs="Open Sans" w:eastAsia="Open Sans" w:hAnsi="Open Sans"/>
                <w:color w:val="2e3d49"/>
                <w:sz w:val="24"/>
                <w:szCs w:val="24"/>
                <w:rtl w:val="0"/>
              </w:rPr>
              <w:t xml:space="preserve"> M16MS Standard (16 core, 437.5 GB RAM)</w:t>
            </w:r>
          </w:p>
          <w:p w:rsidR="00000000" w:rsidDel="00000000" w:rsidP="00000000" w:rsidRDefault="00000000" w:rsidRPr="00000000" w14:paraId="00000057">
            <w:pPr>
              <w:numPr>
                <w:ilvl w:val="0"/>
                <w:numId w:val="20"/>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Number of VMs:</w:t>
            </w:r>
            <w:r w:rsidDel="00000000" w:rsidR="00000000" w:rsidRPr="00000000">
              <w:rPr>
                <w:rFonts w:ascii="Open Sans" w:cs="Open Sans" w:eastAsia="Open Sans" w:hAnsi="Open Sans"/>
                <w:color w:val="2e3d49"/>
                <w:sz w:val="24"/>
                <w:szCs w:val="24"/>
                <w:rtl w:val="0"/>
              </w:rPr>
              <w:t xml:space="preserve"> 10</w:t>
            </w:r>
          </w:p>
          <w:p w:rsidR="00000000" w:rsidDel="00000000" w:rsidP="00000000" w:rsidRDefault="00000000" w:rsidRPr="00000000" w14:paraId="00000058">
            <w:pPr>
              <w:numPr>
                <w:ilvl w:val="0"/>
                <w:numId w:val="20"/>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Justification:</w:t>
            </w:r>
          </w:p>
          <w:p w:rsidR="00000000" w:rsidDel="00000000" w:rsidP="00000000" w:rsidRDefault="00000000" w:rsidRPr="00000000" w14:paraId="00000059">
            <w:pPr>
              <w:numPr>
                <w:ilvl w:val="1"/>
                <w:numId w:val="20"/>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Matches the on-premises CPU and RAM specifications for high-performance workloads.</w:t>
            </w:r>
          </w:p>
          <w:p w:rsidR="00000000" w:rsidDel="00000000" w:rsidP="00000000" w:rsidRDefault="00000000" w:rsidRPr="00000000" w14:paraId="0000005A">
            <w:pPr>
              <w:pStyle w:val="Heading4"/>
              <w:keepNext w:val="0"/>
              <w:keepLines w:val="0"/>
              <w:spacing w:after="40" w:before="240" w:lineRule="auto"/>
              <w:rPr>
                <w:rFonts w:ascii="Open Sans" w:cs="Open Sans" w:eastAsia="Open Sans" w:hAnsi="Open Sans"/>
                <w:b w:val="1"/>
                <w:color w:val="2e3d49"/>
              </w:rPr>
            </w:pPr>
            <w:bookmarkStart w:colFirst="0" w:colLast="0" w:name="_heading=h.j6mpcumdfr" w:id="5"/>
            <w:bookmarkEnd w:id="5"/>
            <w:r w:rsidDel="00000000" w:rsidR="00000000" w:rsidRPr="00000000">
              <w:rPr>
                <w:rFonts w:ascii="Open Sans" w:cs="Open Sans" w:eastAsia="Open Sans" w:hAnsi="Open Sans"/>
                <w:b w:val="1"/>
                <w:color w:val="2e3d49"/>
                <w:rtl w:val="0"/>
              </w:rPr>
              <w:t xml:space="preserve">Web App Servers:</w:t>
            </w:r>
          </w:p>
          <w:p w:rsidR="00000000" w:rsidDel="00000000" w:rsidP="00000000" w:rsidRDefault="00000000" w:rsidRPr="00000000" w14:paraId="0000005B">
            <w:pPr>
              <w:numPr>
                <w:ilvl w:val="0"/>
                <w:numId w:val="21"/>
              </w:numPr>
              <w:spacing w:after="0" w:afterAutospacing="0" w:before="240" w:lineRule="auto"/>
              <w:ind w:left="720" w:hanging="360"/>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rtl w:val="0"/>
              </w:rPr>
              <w:t xml:space="preserve">Azure Equivalent:</w:t>
            </w:r>
            <w:r w:rsidDel="00000000" w:rsidR="00000000" w:rsidRPr="00000000">
              <w:rPr>
                <w:rFonts w:ascii="Open Sans" w:cs="Open Sans" w:eastAsia="Open Sans" w:hAnsi="Open Sans"/>
                <w:color w:val="2e3d49"/>
                <w:sz w:val="24"/>
                <w:szCs w:val="24"/>
                <w:rtl w:val="0"/>
              </w:rPr>
              <w:t xml:space="preserve"> Azure Virtual Machines</w:t>
            </w:r>
          </w:p>
          <w:p w:rsidR="00000000" w:rsidDel="00000000" w:rsidP="00000000" w:rsidRDefault="00000000" w:rsidRPr="00000000" w14:paraId="0000005C">
            <w:pPr>
              <w:numPr>
                <w:ilvl w:val="0"/>
                <w:numId w:val="21"/>
              </w:numPr>
              <w:spacing w:after="0" w:afterAutospacing="0" w:before="0" w:beforeAutospacing="0" w:lineRule="auto"/>
              <w:ind w:left="720" w:hanging="360"/>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VM Size:</w:t>
            </w:r>
            <w:r w:rsidDel="00000000" w:rsidR="00000000" w:rsidRPr="00000000">
              <w:rPr>
                <w:rFonts w:ascii="Open Sans" w:cs="Open Sans" w:eastAsia="Open Sans" w:hAnsi="Open Sans"/>
                <w:color w:val="2e3d49"/>
                <w:sz w:val="24"/>
                <w:szCs w:val="24"/>
                <w:rtl w:val="0"/>
              </w:rPr>
              <w:t xml:space="preserve"> A8mv2 Standard (8 core, 64 GB RAM)</w:t>
            </w:r>
          </w:p>
          <w:p w:rsidR="00000000" w:rsidDel="00000000" w:rsidP="00000000" w:rsidRDefault="00000000" w:rsidRPr="00000000" w14:paraId="0000005D">
            <w:pPr>
              <w:numPr>
                <w:ilvl w:val="0"/>
                <w:numId w:val="21"/>
              </w:numPr>
              <w:spacing w:after="0" w:afterAutospacing="0" w:before="0" w:beforeAutospacing="0" w:lineRule="auto"/>
              <w:ind w:left="720" w:hanging="360"/>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Number of VMs: </w:t>
            </w:r>
            <w:r w:rsidDel="00000000" w:rsidR="00000000" w:rsidRPr="00000000">
              <w:rPr>
                <w:rFonts w:ascii="Open Sans" w:cs="Open Sans" w:eastAsia="Open Sans" w:hAnsi="Open Sans"/>
                <w:color w:val="2e3d49"/>
                <w:sz w:val="24"/>
                <w:szCs w:val="24"/>
                <w:rtl w:val="0"/>
              </w:rPr>
              <w:t xml:space="preserve">3</w:t>
            </w:r>
          </w:p>
          <w:p w:rsidR="00000000" w:rsidDel="00000000" w:rsidP="00000000" w:rsidRDefault="00000000" w:rsidRPr="00000000" w14:paraId="0000005E">
            <w:pPr>
              <w:numPr>
                <w:ilvl w:val="0"/>
                <w:numId w:val="21"/>
              </w:numPr>
              <w:spacing w:after="0" w:afterAutospacing="0" w:before="0" w:beforeAutospacing="0" w:lineRule="auto"/>
              <w:ind w:left="720" w:hanging="360"/>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Justification:</w:t>
            </w:r>
            <w:r w:rsidDel="00000000" w:rsidR="00000000" w:rsidRPr="00000000">
              <w:rPr>
                <w:rtl w:val="0"/>
              </w:rPr>
            </w:r>
          </w:p>
          <w:p w:rsidR="00000000" w:rsidDel="00000000" w:rsidP="00000000" w:rsidRDefault="00000000" w:rsidRPr="00000000" w14:paraId="0000005F">
            <w:pPr>
              <w:numPr>
                <w:ilvl w:val="1"/>
                <w:numId w:val="21"/>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Matches the on-premises CPU and RAM specifications for web applications.</w:t>
            </w:r>
          </w:p>
          <w:p w:rsidR="00000000" w:rsidDel="00000000" w:rsidP="00000000" w:rsidRDefault="00000000" w:rsidRPr="00000000" w14:paraId="00000060">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Database Servers:</w:t>
            </w:r>
          </w:p>
          <w:p w:rsidR="00000000" w:rsidDel="00000000" w:rsidP="00000000" w:rsidRDefault="00000000" w:rsidRPr="00000000" w14:paraId="00000061">
            <w:pPr>
              <w:numPr>
                <w:ilvl w:val="0"/>
                <w:numId w:val="26"/>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Azure SQL Database:</w:t>
            </w:r>
          </w:p>
          <w:p w:rsidR="00000000" w:rsidDel="00000000" w:rsidP="00000000" w:rsidRDefault="00000000" w:rsidRPr="00000000" w14:paraId="00000062">
            <w:pPr>
              <w:numPr>
                <w:ilvl w:val="1"/>
                <w:numId w:val="2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Purchase Model:</w:t>
            </w:r>
            <w:r w:rsidDel="00000000" w:rsidR="00000000" w:rsidRPr="00000000">
              <w:rPr>
                <w:rFonts w:ascii="Open Sans" w:cs="Open Sans" w:eastAsia="Open Sans" w:hAnsi="Open Sans"/>
                <w:color w:val="2e3d49"/>
                <w:sz w:val="24"/>
                <w:szCs w:val="24"/>
                <w:rtl w:val="0"/>
              </w:rPr>
              <w:t xml:space="preserve"> vCore</w:t>
            </w:r>
          </w:p>
          <w:p w:rsidR="00000000" w:rsidDel="00000000" w:rsidP="00000000" w:rsidRDefault="00000000" w:rsidRPr="00000000" w14:paraId="00000063">
            <w:pPr>
              <w:numPr>
                <w:ilvl w:val="1"/>
                <w:numId w:val="2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Service Tier:</w:t>
            </w:r>
            <w:r w:rsidDel="00000000" w:rsidR="00000000" w:rsidRPr="00000000">
              <w:rPr>
                <w:rFonts w:ascii="Open Sans" w:cs="Open Sans" w:eastAsia="Open Sans" w:hAnsi="Open Sans"/>
                <w:color w:val="2e3d49"/>
                <w:sz w:val="24"/>
                <w:szCs w:val="24"/>
                <w:rtl w:val="0"/>
              </w:rPr>
              <w:t xml:space="preserve"> Business Critical</w:t>
            </w:r>
          </w:p>
          <w:p w:rsidR="00000000" w:rsidDel="00000000" w:rsidP="00000000" w:rsidRDefault="00000000" w:rsidRPr="00000000" w14:paraId="00000064">
            <w:pPr>
              <w:numPr>
                <w:ilvl w:val="1"/>
                <w:numId w:val="2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Instance Cores:</w:t>
            </w:r>
            <w:r w:rsidDel="00000000" w:rsidR="00000000" w:rsidRPr="00000000">
              <w:rPr>
                <w:rFonts w:ascii="Open Sans" w:cs="Open Sans" w:eastAsia="Open Sans" w:hAnsi="Open Sans"/>
                <w:color w:val="2e3d49"/>
                <w:sz w:val="24"/>
                <w:szCs w:val="24"/>
                <w:rtl w:val="0"/>
              </w:rPr>
              <w:t xml:space="preserve"> 16 vCores per instance</w:t>
            </w:r>
          </w:p>
          <w:p w:rsidR="00000000" w:rsidDel="00000000" w:rsidP="00000000" w:rsidRDefault="00000000" w:rsidRPr="00000000" w14:paraId="00000065">
            <w:pPr>
              <w:numPr>
                <w:ilvl w:val="1"/>
                <w:numId w:val="2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SQL Server Storage:</w:t>
            </w:r>
            <w:r w:rsidDel="00000000" w:rsidR="00000000" w:rsidRPr="00000000">
              <w:rPr>
                <w:rFonts w:ascii="Open Sans" w:cs="Open Sans" w:eastAsia="Open Sans" w:hAnsi="Open Sans"/>
                <w:color w:val="2e3d49"/>
                <w:sz w:val="24"/>
                <w:szCs w:val="24"/>
                <w:rtl w:val="0"/>
              </w:rPr>
              <w:t xml:space="preserve"> 1 TB per instance</w:t>
            </w:r>
          </w:p>
          <w:p w:rsidR="00000000" w:rsidDel="00000000" w:rsidP="00000000" w:rsidRDefault="00000000" w:rsidRPr="00000000" w14:paraId="00000066">
            <w:pPr>
              <w:numPr>
                <w:ilvl w:val="1"/>
                <w:numId w:val="2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Quantity:</w:t>
            </w:r>
            <w:r w:rsidDel="00000000" w:rsidR="00000000" w:rsidRPr="00000000">
              <w:rPr>
                <w:rFonts w:ascii="Open Sans" w:cs="Open Sans" w:eastAsia="Open Sans" w:hAnsi="Open Sans"/>
                <w:color w:val="2e3d49"/>
                <w:sz w:val="24"/>
                <w:szCs w:val="24"/>
                <w:rtl w:val="0"/>
              </w:rPr>
              <w:t xml:space="preserve"> 3 Instances</w:t>
            </w:r>
          </w:p>
          <w:p w:rsidR="00000000" w:rsidDel="00000000" w:rsidP="00000000" w:rsidRDefault="00000000" w:rsidRPr="00000000" w14:paraId="00000067">
            <w:pPr>
              <w:numPr>
                <w:ilvl w:val="1"/>
                <w:numId w:val="2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Justification:</w:t>
            </w:r>
          </w:p>
          <w:p w:rsidR="00000000" w:rsidDel="00000000" w:rsidP="00000000" w:rsidRDefault="00000000" w:rsidRPr="00000000" w14:paraId="00000068">
            <w:pPr>
              <w:numPr>
                <w:ilvl w:val="2"/>
                <w:numId w:val="2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Provides high availability and performance for critical database workloads.</w:t>
            </w:r>
          </w:p>
          <w:p w:rsidR="00000000" w:rsidDel="00000000" w:rsidP="00000000" w:rsidRDefault="00000000" w:rsidRPr="00000000" w14:paraId="00000069">
            <w:pPr>
              <w:numPr>
                <w:ilvl w:val="2"/>
                <w:numId w:val="26"/>
              </w:numPr>
              <w:spacing w:after="24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Ensures data integrity and continuous availability.</w:t>
            </w:r>
          </w:p>
          <w:p w:rsidR="00000000" w:rsidDel="00000000" w:rsidP="00000000" w:rsidRDefault="00000000" w:rsidRPr="00000000" w14:paraId="0000006A">
            <w:pPr>
              <w:pStyle w:val="Heading4"/>
              <w:keepNext w:val="0"/>
              <w:keepLines w:val="0"/>
              <w:spacing w:after="40" w:before="240" w:lineRule="auto"/>
              <w:rPr>
                <w:rFonts w:ascii="Open Sans" w:cs="Open Sans" w:eastAsia="Open Sans" w:hAnsi="Open Sans"/>
                <w:b w:val="1"/>
                <w:color w:val="2e3d49"/>
                <w:sz w:val="22"/>
                <w:szCs w:val="22"/>
              </w:rPr>
            </w:pPr>
            <w:bookmarkStart w:colFirst="0" w:colLast="0" w:name="_heading=h.jk3tz4yy26gh" w:id="6"/>
            <w:bookmarkEnd w:id="6"/>
            <w:r w:rsidDel="00000000" w:rsidR="00000000" w:rsidRPr="00000000">
              <w:rPr>
                <w:rFonts w:ascii="Open Sans" w:cs="Open Sans" w:eastAsia="Open Sans" w:hAnsi="Open Sans"/>
                <w:b w:val="1"/>
                <w:color w:val="2e3d49"/>
                <w:sz w:val="22"/>
                <w:szCs w:val="22"/>
                <w:rtl w:val="0"/>
              </w:rPr>
              <w:t xml:space="preserve">Storage:</w:t>
            </w:r>
          </w:p>
          <w:p w:rsidR="00000000" w:rsidDel="00000000" w:rsidP="00000000" w:rsidRDefault="00000000" w:rsidRPr="00000000" w14:paraId="0000006B">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Azure Equivalent:</w:t>
            </w:r>
          </w:p>
          <w:p w:rsidR="00000000" w:rsidDel="00000000" w:rsidP="00000000" w:rsidRDefault="00000000" w:rsidRPr="00000000" w14:paraId="0000006C">
            <w:pPr>
              <w:numPr>
                <w:ilvl w:val="0"/>
                <w:numId w:val="30"/>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Azure Blob Storage:</w:t>
            </w:r>
          </w:p>
          <w:p w:rsidR="00000000" w:rsidDel="00000000" w:rsidP="00000000" w:rsidRDefault="00000000" w:rsidRPr="00000000" w14:paraId="0000006D">
            <w:pPr>
              <w:numPr>
                <w:ilvl w:val="1"/>
                <w:numId w:val="30"/>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Disk Type:</w:t>
            </w:r>
            <w:r w:rsidDel="00000000" w:rsidR="00000000" w:rsidRPr="00000000">
              <w:rPr>
                <w:rFonts w:ascii="Open Sans" w:cs="Open Sans" w:eastAsia="Open Sans" w:hAnsi="Open Sans"/>
                <w:color w:val="2e3d49"/>
                <w:sz w:val="24"/>
                <w:szCs w:val="24"/>
                <w:rtl w:val="0"/>
              </w:rPr>
              <w:t xml:space="preserve"> HDD</w:t>
            </w:r>
          </w:p>
          <w:p w:rsidR="00000000" w:rsidDel="00000000" w:rsidP="00000000" w:rsidRDefault="00000000" w:rsidRPr="00000000" w14:paraId="0000006E">
            <w:pPr>
              <w:numPr>
                <w:ilvl w:val="1"/>
                <w:numId w:val="30"/>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Capacity:</w:t>
            </w:r>
            <w:r w:rsidDel="00000000" w:rsidR="00000000" w:rsidRPr="00000000">
              <w:rPr>
                <w:rFonts w:ascii="Open Sans" w:cs="Open Sans" w:eastAsia="Open Sans" w:hAnsi="Open Sans"/>
                <w:color w:val="2e3d49"/>
                <w:sz w:val="24"/>
                <w:szCs w:val="24"/>
                <w:rtl w:val="0"/>
              </w:rPr>
              <w:t xml:space="preserve"> 1 TB</w:t>
            </w:r>
          </w:p>
          <w:p w:rsidR="00000000" w:rsidDel="00000000" w:rsidP="00000000" w:rsidRDefault="00000000" w:rsidRPr="00000000" w14:paraId="0000006F">
            <w:pPr>
              <w:numPr>
                <w:ilvl w:val="0"/>
                <w:numId w:val="30"/>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Justification:</w:t>
            </w:r>
          </w:p>
          <w:p w:rsidR="00000000" w:rsidDel="00000000" w:rsidP="00000000" w:rsidRDefault="00000000" w:rsidRPr="00000000" w14:paraId="00000070">
            <w:pPr>
              <w:numPr>
                <w:ilvl w:val="1"/>
                <w:numId w:val="30"/>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Provides scalable and durable storage with geo-redundancy options.</w:t>
            </w:r>
          </w:p>
          <w:p w:rsidR="00000000" w:rsidDel="00000000" w:rsidP="00000000" w:rsidRDefault="00000000" w:rsidRPr="00000000" w14:paraId="00000071">
            <w:pPr>
              <w:numPr>
                <w:ilvl w:val="1"/>
                <w:numId w:val="30"/>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Enhances data protection and availability.</w:t>
            </w:r>
          </w:p>
          <w:p w:rsidR="00000000" w:rsidDel="00000000" w:rsidP="00000000" w:rsidRDefault="00000000" w:rsidRPr="00000000" w14:paraId="00000072">
            <w:pPr>
              <w:pStyle w:val="Heading4"/>
              <w:keepNext w:val="0"/>
              <w:keepLines w:val="0"/>
              <w:spacing w:after="40" w:before="240" w:lineRule="auto"/>
              <w:rPr>
                <w:rFonts w:ascii="Open Sans" w:cs="Open Sans" w:eastAsia="Open Sans" w:hAnsi="Open Sans"/>
                <w:color w:val="2e3d49"/>
                <w:sz w:val="24"/>
                <w:szCs w:val="24"/>
              </w:rPr>
            </w:pPr>
            <w:bookmarkStart w:colFirst="0" w:colLast="0" w:name="_heading=h.1ruhb21aaxdz" w:id="7"/>
            <w:bookmarkEnd w:id="7"/>
            <w:r w:rsidDel="00000000" w:rsidR="00000000" w:rsidRPr="00000000">
              <w:rPr>
                <w:rFonts w:ascii="Open Sans" w:cs="Open Sans" w:eastAsia="Open Sans" w:hAnsi="Open Sans"/>
                <w:b w:val="1"/>
                <w:color w:val="2e3d49"/>
                <w:sz w:val="22"/>
                <w:szCs w:val="22"/>
                <w:rtl w:val="0"/>
              </w:rPr>
              <w:t xml:space="preserve">Networking:</w:t>
            </w:r>
            <w:r w:rsidDel="00000000" w:rsidR="00000000" w:rsidRPr="00000000">
              <w:rPr>
                <w:rtl w:val="0"/>
              </w:rPr>
            </w:r>
          </w:p>
          <w:p w:rsidR="00000000" w:rsidDel="00000000" w:rsidP="00000000" w:rsidRDefault="00000000" w:rsidRPr="00000000" w14:paraId="00000073">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Azure Equivalent:</w:t>
            </w:r>
          </w:p>
          <w:p w:rsidR="00000000" w:rsidDel="00000000" w:rsidP="00000000" w:rsidRDefault="00000000" w:rsidRPr="00000000" w14:paraId="00000074">
            <w:pPr>
              <w:numPr>
                <w:ilvl w:val="0"/>
                <w:numId w:val="5"/>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Azure Virtual Network:</w:t>
            </w:r>
          </w:p>
          <w:p w:rsidR="00000000" w:rsidDel="00000000" w:rsidP="00000000" w:rsidRDefault="00000000" w:rsidRPr="00000000" w14:paraId="00000075">
            <w:pPr>
              <w:numPr>
                <w:ilvl w:val="1"/>
                <w:numId w:val="5"/>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Bandwidth:</w:t>
            </w:r>
            <w:r w:rsidDel="00000000" w:rsidR="00000000" w:rsidRPr="00000000">
              <w:rPr>
                <w:rFonts w:ascii="Open Sans" w:cs="Open Sans" w:eastAsia="Open Sans" w:hAnsi="Open Sans"/>
                <w:color w:val="2e3d49"/>
                <w:sz w:val="24"/>
                <w:szCs w:val="24"/>
                <w:rtl w:val="0"/>
              </w:rPr>
              <w:t xml:space="preserve"> Default of 200 GB for outbound bandwidth</w:t>
            </w:r>
          </w:p>
          <w:p w:rsidR="00000000" w:rsidDel="00000000" w:rsidP="00000000" w:rsidRDefault="00000000" w:rsidRPr="00000000" w14:paraId="00000076">
            <w:pPr>
              <w:numPr>
                <w:ilvl w:val="0"/>
                <w:numId w:val="5"/>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Justification:</w:t>
            </w:r>
          </w:p>
          <w:p w:rsidR="00000000" w:rsidDel="00000000" w:rsidP="00000000" w:rsidRDefault="00000000" w:rsidRPr="00000000" w14:paraId="00000077">
            <w:pPr>
              <w:numPr>
                <w:ilvl w:val="1"/>
                <w:numId w:val="5"/>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Ensures secure and reliable networking for Azure resources.</w:t>
            </w:r>
          </w:p>
          <w:p w:rsidR="00000000" w:rsidDel="00000000" w:rsidP="00000000" w:rsidRDefault="00000000" w:rsidRPr="00000000" w14:paraId="00000078">
            <w:pPr>
              <w:numPr>
                <w:ilvl w:val="1"/>
                <w:numId w:val="5"/>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Provides adequate bandwidth for the company's needs.</w:t>
            </w:r>
          </w:p>
          <w:p w:rsidR="00000000" w:rsidDel="00000000" w:rsidP="00000000" w:rsidRDefault="00000000" w:rsidRPr="00000000" w14:paraId="00000079">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07A">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2e3d49"/>
                <w:sz w:val="24"/>
                <w:szCs w:val="24"/>
                <w:rtl w:val="0"/>
              </w:rPr>
              <w:t xml:space="preserve"> </w:t>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7B">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7C">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each of the above configurations from Azure TCO. </w:t>
            </w:r>
          </w:p>
          <w:p w:rsidR="00000000" w:rsidDel="00000000" w:rsidP="00000000" w:rsidRDefault="00000000" w:rsidRPr="00000000" w14:paraId="0000007D">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ffffff"/>
                <w:sz w:val="24"/>
                <w:szCs w:val="24"/>
                <w:u w:val="single"/>
                <w:rtl w:val="0"/>
              </w:rPr>
              <w:t xml:space="preserve">VM and Web Apps Server</w:t>
            </w:r>
            <w:r w:rsidDel="00000000" w:rsidR="00000000" w:rsidRPr="00000000">
              <w:rPr>
                <w:rFonts w:ascii="Open Sans" w:cs="Open Sans" w:eastAsia="Open Sans" w:hAnsi="Open Sans"/>
                <w:color w:val="ffffff"/>
                <w:sz w:val="24"/>
                <w:szCs w:val="24"/>
                <w:rtl w:val="0"/>
              </w:rPr>
              <w:t xml:space="preserve"> screenshot should be submitted here.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7E">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000625" cy="1041400"/>
                  <wp:effectExtent b="0" l="0" r="0" t="0"/>
                  <wp:docPr id="33"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000625" cy="1041400"/>
                          </a:xfrm>
                          <a:prstGeom prst="rect"/>
                          <a:ln/>
                        </pic:spPr>
                      </pic:pic>
                    </a:graphicData>
                  </a:graphic>
                </wp:inline>
              </w:drawing>
            </w:r>
            <w:r w:rsidDel="00000000" w:rsidR="00000000" w:rsidRPr="00000000">
              <w:rPr>
                <w:rFonts w:ascii="Open Sans" w:cs="Open Sans" w:eastAsia="Open Sans" w:hAnsi="Open Sans"/>
                <w:sz w:val="24"/>
                <w:szCs w:val="24"/>
              </w:rPr>
              <w:drawing>
                <wp:inline distB="114300" distT="114300" distL="114300" distR="114300">
                  <wp:extent cx="5000625" cy="990600"/>
                  <wp:effectExtent b="0" l="0" r="0" t="0"/>
                  <wp:docPr id="66" name="image56.png"/>
                  <a:graphic>
                    <a:graphicData uri="http://schemas.openxmlformats.org/drawingml/2006/picture">
                      <pic:pic>
                        <pic:nvPicPr>
                          <pic:cNvPr id="0" name="image56.png"/>
                          <pic:cNvPicPr preferRelativeResize="0"/>
                        </pic:nvPicPr>
                        <pic:blipFill>
                          <a:blip r:embed="rId10"/>
                          <a:srcRect b="0" l="0" r="0" t="0"/>
                          <a:stretch>
                            <a:fillRect/>
                          </a:stretch>
                        </pic:blipFill>
                        <pic:spPr>
                          <a:xfrm>
                            <a:off x="0" y="0"/>
                            <a:ext cx="500062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80">
            <w:pPr>
              <w:spacing w:line="240" w:lineRule="auto"/>
              <w:rPr>
                <w:rFonts w:ascii="Open Sans" w:cs="Open Sans" w:eastAsia="Open Sans" w:hAnsi="Open Sans"/>
                <w:sz w:val="24"/>
                <w:szCs w:val="24"/>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81">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2</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82">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each of the above configurations from Azure TCO. </w:t>
            </w:r>
          </w:p>
          <w:p w:rsidR="00000000" w:rsidDel="00000000" w:rsidP="00000000" w:rsidRDefault="00000000" w:rsidRPr="00000000" w14:paraId="00000083">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ffffff"/>
                <w:sz w:val="24"/>
                <w:szCs w:val="24"/>
                <w:u w:val="single"/>
                <w:rtl w:val="0"/>
              </w:rPr>
              <w:t xml:space="preserve">Database</w:t>
            </w:r>
            <w:r w:rsidDel="00000000" w:rsidR="00000000" w:rsidRPr="00000000">
              <w:rPr>
                <w:rFonts w:ascii="Open Sans" w:cs="Open Sans" w:eastAsia="Open Sans" w:hAnsi="Open Sans"/>
                <w:color w:val="ffffff"/>
                <w:sz w:val="24"/>
                <w:szCs w:val="24"/>
                <w:rtl w:val="0"/>
              </w:rPr>
              <w:t xml:space="preserve"> screenshot should be submitted here.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84">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85">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000625" cy="1676400"/>
                  <wp:effectExtent b="0" l="0" r="0" t="0"/>
                  <wp:docPr id="48"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000625" cy="16764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86">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87">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each of the above configurations from Azure TCO. </w:t>
            </w:r>
          </w:p>
          <w:p w:rsidR="00000000" w:rsidDel="00000000" w:rsidP="00000000" w:rsidRDefault="00000000" w:rsidRPr="00000000" w14:paraId="00000088">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u w:val="single"/>
                <w:rtl w:val="0"/>
              </w:rPr>
              <w:t xml:space="preserve">Storage configuration</w:t>
            </w:r>
            <w:r w:rsidDel="00000000" w:rsidR="00000000" w:rsidRPr="00000000">
              <w:rPr>
                <w:rFonts w:ascii="Open Sans" w:cs="Open Sans" w:eastAsia="Open Sans" w:hAnsi="Open Sans"/>
                <w:color w:val="ffffff"/>
                <w:sz w:val="24"/>
                <w:szCs w:val="24"/>
                <w:rtl w:val="0"/>
              </w:rPr>
              <w:t xml:space="preserve"> screenshot should be submitted here.</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89">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000625" cy="1066800"/>
                  <wp:effectExtent b="0" l="0" r="0" t="0"/>
                  <wp:docPr id="64"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5000625" cy="10668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8A">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8B">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each of the above configurations from Azure TCO. </w:t>
            </w:r>
          </w:p>
          <w:p w:rsidR="00000000" w:rsidDel="00000000" w:rsidP="00000000" w:rsidRDefault="00000000" w:rsidRPr="00000000" w14:paraId="0000008C">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u w:val="single"/>
                <w:rtl w:val="0"/>
              </w:rPr>
              <w:t xml:space="preserve">Networking configuration</w:t>
            </w:r>
            <w:r w:rsidDel="00000000" w:rsidR="00000000" w:rsidRPr="00000000">
              <w:rPr>
                <w:rFonts w:ascii="Open Sans" w:cs="Open Sans" w:eastAsia="Open Sans" w:hAnsi="Open Sans"/>
                <w:color w:val="ffffff"/>
                <w:sz w:val="24"/>
                <w:szCs w:val="24"/>
                <w:rtl w:val="0"/>
              </w:rPr>
              <w:t xml:space="preserve"> screenshot should be submitted here.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8D">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000625" cy="1384300"/>
                  <wp:effectExtent b="0" l="0" r="0" t="0"/>
                  <wp:docPr id="1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000625" cy="13843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8E">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5</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8F">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Once the TCO Report is generated, submit a screenshot of the price comparison graph (line graph) here.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90">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1">
            <w:pPr>
              <w:spacing w:line="24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000625" cy="3098800"/>
                  <wp:effectExtent b="0" l="0" r="0" t="0"/>
                  <wp:docPr id="2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00062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240" w:lineRule="auto"/>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093">
            <w:pPr>
              <w:spacing w:line="240" w:lineRule="auto"/>
              <w:rPr>
                <w:rFonts w:ascii="Open Sans" w:cs="Open Sans" w:eastAsia="Open Sans" w:hAnsi="Open Sans"/>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94">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6</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95">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Once the TCO Report is generated, submit a screenshot of the price comparison graph (pie chart) here.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96">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097">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8">
            <w:pPr>
              <w:spacing w:line="240"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099">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000625" cy="3162300"/>
                  <wp:effectExtent b="0" l="0" r="0" t="0"/>
                  <wp:docPr id="69"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0006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40" w:lineRule="auto"/>
              <w:rPr>
                <w:rFonts w:ascii="Open Sans" w:cs="Open Sans" w:eastAsia="Open Sans" w:hAnsi="Open Sans"/>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9B">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7</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9C">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Once the TCO Report is generated, submit a screenshot of the price comparison chart (tabular format) here.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9D">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9E">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000625" cy="2095500"/>
                  <wp:effectExtent b="0" l="0" r="0" t="0"/>
                  <wp:docPr id="2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000625" cy="20955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09F">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0A0">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Explain the breakdown of the costs and show your understanding of how on-prem costs versus Azure compare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0A1">
            <w:pPr>
              <w:pStyle w:val="Heading4"/>
              <w:keepNext w:val="0"/>
              <w:keepLines w:val="0"/>
              <w:spacing w:after="40" w:before="240" w:lineRule="auto"/>
              <w:rPr>
                <w:rFonts w:ascii="Open Sans" w:cs="Open Sans" w:eastAsia="Open Sans" w:hAnsi="Open Sans"/>
                <w:b w:val="1"/>
                <w:color w:val="2e3d49"/>
                <w:sz w:val="22"/>
                <w:szCs w:val="22"/>
              </w:rPr>
            </w:pPr>
            <w:bookmarkStart w:colFirst="0" w:colLast="0" w:name="_heading=h.ds7q48bo9wy4" w:id="8"/>
            <w:bookmarkEnd w:id="8"/>
            <w:r w:rsidDel="00000000" w:rsidR="00000000" w:rsidRPr="00000000">
              <w:rPr>
                <w:rFonts w:ascii="Open Sans" w:cs="Open Sans" w:eastAsia="Open Sans" w:hAnsi="Open Sans"/>
                <w:b w:val="1"/>
                <w:color w:val="2e3d49"/>
                <w:sz w:val="22"/>
                <w:szCs w:val="22"/>
                <w:rtl w:val="0"/>
              </w:rPr>
              <w:t xml:space="preserve">Breakdown of Costs:</w:t>
            </w:r>
          </w:p>
          <w:p w:rsidR="00000000" w:rsidDel="00000000" w:rsidP="00000000" w:rsidRDefault="00000000" w:rsidRPr="00000000" w14:paraId="000000A2">
            <w:pPr>
              <w:spacing w:after="240" w:before="240" w:lineRule="auto"/>
              <w:rPr>
                <w:rFonts w:ascii="Open Sans" w:cs="Open Sans" w:eastAsia="Open Sans" w:hAnsi="Open Sans"/>
                <w:b w:val="1"/>
                <w:color w:val="2e3d49"/>
              </w:rPr>
            </w:pPr>
            <w:r w:rsidDel="00000000" w:rsidR="00000000" w:rsidRPr="00000000">
              <w:rPr>
                <w:rFonts w:ascii="Open Sans" w:cs="Open Sans" w:eastAsia="Open Sans" w:hAnsi="Open Sans"/>
                <w:b w:val="1"/>
                <w:color w:val="2e3d49"/>
                <w:rtl w:val="0"/>
              </w:rPr>
              <w:t xml:space="preserve">On-Premises Costs:</w:t>
            </w:r>
          </w:p>
          <w:p w:rsidR="00000000" w:rsidDel="00000000" w:rsidP="00000000" w:rsidRDefault="00000000" w:rsidRPr="00000000" w14:paraId="000000A3">
            <w:pPr>
              <w:numPr>
                <w:ilvl w:val="0"/>
                <w:numId w:val="7"/>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rtl w:val="0"/>
              </w:rPr>
              <w:t xml:space="preserve">Compute Cost:</w:t>
            </w:r>
          </w:p>
          <w:p w:rsidR="00000000" w:rsidDel="00000000" w:rsidP="00000000" w:rsidRDefault="00000000" w:rsidRPr="00000000" w14:paraId="000000A4">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rtl w:val="0"/>
              </w:rPr>
              <w:t xml:space="preserve">Hardware Cost:</w:t>
            </w:r>
          </w:p>
          <w:p w:rsidR="00000000" w:rsidDel="00000000" w:rsidP="00000000" w:rsidRDefault="00000000" w:rsidRPr="00000000" w14:paraId="000000A5">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per 2 proc 16 core, 256 GB RAM virtualization server for Windows: $21,764.00</w:t>
            </w:r>
          </w:p>
          <w:p w:rsidR="00000000" w:rsidDel="00000000" w:rsidP="00000000" w:rsidRDefault="00000000" w:rsidRPr="00000000" w14:paraId="000000A6">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servers needed for 10 virtual machines (16 core, 256 GB RAM): 1</w:t>
            </w:r>
          </w:p>
          <w:p w:rsidR="00000000" w:rsidDel="00000000" w:rsidP="00000000" w:rsidRDefault="00000000" w:rsidRPr="00000000" w14:paraId="000000A7">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per 2 proc 6 core, 64 GB RAM virtualization server for Windows: $8,806.00</w:t>
            </w:r>
          </w:p>
          <w:p w:rsidR="00000000" w:rsidDel="00000000" w:rsidP="00000000" w:rsidRDefault="00000000" w:rsidRPr="00000000" w14:paraId="000000A8">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servers needed for 3 virtual machines (8 core, 64 GB RAM): 1</w:t>
            </w:r>
          </w:p>
          <w:p w:rsidR="00000000" w:rsidDel="00000000" w:rsidP="00000000" w:rsidRDefault="00000000" w:rsidRPr="00000000" w14:paraId="000000A9">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per 2 proc 8 core, 64 GB RAM virtualization server for Windows: $14,105.00</w:t>
            </w:r>
          </w:p>
          <w:p w:rsidR="00000000" w:rsidDel="00000000" w:rsidP="00000000" w:rsidRDefault="00000000" w:rsidRPr="00000000" w14:paraId="000000AA">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servers needed for 3 virtual machines (48 core, 64 GB RAM): 1</w:t>
            </w:r>
          </w:p>
          <w:p w:rsidR="00000000" w:rsidDel="00000000" w:rsidP="00000000" w:rsidRDefault="00000000" w:rsidRPr="00000000" w14:paraId="000000AB">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hardware cost:</w:t>
            </w:r>
            <w:r w:rsidDel="00000000" w:rsidR="00000000" w:rsidRPr="00000000">
              <w:rPr>
                <w:rFonts w:ascii="Open Sans" w:cs="Open Sans" w:eastAsia="Open Sans" w:hAnsi="Open Sans"/>
                <w:color w:val="2e3d49"/>
                <w:sz w:val="24"/>
                <w:szCs w:val="24"/>
                <w:rtl w:val="0"/>
              </w:rPr>
              <w:t xml:space="preserve"> $44,675.00</w:t>
            </w:r>
          </w:p>
          <w:p w:rsidR="00000000" w:rsidDel="00000000" w:rsidP="00000000" w:rsidRDefault="00000000" w:rsidRPr="00000000" w14:paraId="000000AC">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Maintenance Cost:</w:t>
            </w:r>
          </w:p>
          <w:p w:rsidR="00000000" w:rsidDel="00000000" w:rsidP="00000000" w:rsidRDefault="00000000" w:rsidRPr="00000000" w14:paraId="000000AD">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of maintaining virtualization server(s) (20% of cost of virtualization server(s)): $8,935.00</w:t>
            </w:r>
          </w:p>
          <w:p w:rsidR="00000000" w:rsidDel="00000000" w:rsidP="00000000" w:rsidRDefault="00000000" w:rsidRPr="00000000" w14:paraId="000000AE">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hardware and maintenance cost over one year:</w:t>
            </w:r>
            <w:r w:rsidDel="00000000" w:rsidR="00000000" w:rsidRPr="00000000">
              <w:rPr>
                <w:rFonts w:ascii="Open Sans" w:cs="Open Sans" w:eastAsia="Open Sans" w:hAnsi="Open Sans"/>
                <w:color w:val="2e3d49"/>
                <w:sz w:val="24"/>
                <w:szCs w:val="24"/>
                <w:rtl w:val="0"/>
              </w:rPr>
              <w:t xml:space="preserve"> $53,610.00</w:t>
            </w:r>
          </w:p>
          <w:p w:rsidR="00000000" w:rsidDel="00000000" w:rsidP="00000000" w:rsidRDefault="00000000" w:rsidRPr="00000000" w14:paraId="000000AF">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Software Cost:</w:t>
            </w:r>
          </w:p>
          <w:p w:rsidR="00000000" w:rsidDel="00000000" w:rsidP="00000000" w:rsidRDefault="00000000" w:rsidRPr="00000000" w14:paraId="000000B0">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of Windows Datacenter license per 2 proc, 16 core, 256 GB RAM virtualization server: $12,310.00</w:t>
            </w:r>
          </w:p>
          <w:p w:rsidR="00000000" w:rsidDel="00000000" w:rsidP="00000000" w:rsidRDefault="00000000" w:rsidRPr="00000000" w14:paraId="000000B1">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servers needed for 10 virtual machines (16 core, 256 GB RAM): 1</w:t>
            </w:r>
          </w:p>
          <w:p w:rsidR="00000000" w:rsidDel="00000000" w:rsidP="00000000" w:rsidRDefault="00000000" w:rsidRPr="00000000" w14:paraId="000000B2">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of Windows Datacenter license per 2 proc, 6 core, 64 GB RAM virtualization server: $6,155.00</w:t>
            </w:r>
          </w:p>
          <w:p w:rsidR="00000000" w:rsidDel="00000000" w:rsidP="00000000" w:rsidRDefault="00000000" w:rsidRPr="00000000" w14:paraId="000000B3">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servers needed for 3 virtual machines (8 core, 64 GB RAM): 1</w:t>
            </w:r>
          </w:p>
          <w:p w:rsidR="00000000" w:rsidDel="00000000" w:rsidP="00000000" w:rsidRDefault="00000000" w:rsidRPr="00000000" w14:paraId="000000B4">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of Windows Datacenter license per 2 proc, 8 core, 64 GB RAM virtualization server: $6,155.00</w:t>
            </w:r>
          </w:p>
          <w:p w:rsidR="00000000" w:rsidDel="00000000" w:rsidP="00000000" w:rsidRDefault="00000000" w:rsidRPr="00000000" w14:paraId="000000B5">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servers needed for 3 virtual machines (48 core, 64 GB RAM): 1</w:t>
            </w:r>
          </w:p>
          <w:p w:rsidR="00000000" w:rsidDel="00000000" w:rsidP="00000000" w:rsidRDefault="00000000" w:rsidRPr="00000000" w14:paraId="000000B6">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software license cost:</w:t>
            </w:r>
            <w:r w:rsidDel="00000000" w:rsidR="00000000" w:rsidRPr="00000000">
              <w:rPr>
                <w:rFonts w:ascii="Open Sans" w:cs="Open Sans" w:eastAsia="Open Sans" w:hAnsi="Open Sans"/>
                <w:color w:val="2e3d49"/>
                <w:sz w:val="24"/>
                <w:szCs w:val="24"/>
                <w:rtl w:val="0"/>
              </w:rPr>
              <w:t xml:space="preserve"> $24,620.00</w:t>
            </w:r>
          </w:p>
          <w:p w:rsidR="00000000" w:rsidDel="00000000" w:rsidP="00000000" w:rsidRDefault="00000000" w:rsidRPr="00000000" w14:paraId="000000B7">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Software Assurance cost:</w:t>
            </w:r>
            <w:r w:rsidDel="00000000" w:rsidR="00000000" w:rsidRPr="00000000">
              <w:rPr>
                <w:rFonts w:ascii="Open Sans" w:cs="Open Sans" w:eastAsia="Open Sans" w:hAnsi="Open Sans"/>
                <w:color w:val="2e3d49"/>
                <w:sz w:val="24"/>
                <w:szCs w:val="24"/>
                <w:rtl w:val="0"/>
              </w:rPr>
              <w:t xml:space="preserve"> $6,155.00</w:t>
            </w:r>
          </w:p>
          <w:p w:rsidR="00000000" w:rsidDel="00000000" w:rsidP="00000000" w:rsidRDefault="00000000" w:rsidRPr="00000000" w14:paraId="000000B8">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software cost over one year:</w:t>
            </w:r>
            <w:r w:rsidDel="00000000" w:rsidR="00000000" w:rsidRPr="00000000">
              <w:rPr>
                <w:rFonts w:ascii="Open Sans" w:cs="Open Sans" w:eastAsia="Open Sans" w:hAnsi="Open Sans"/>
                <w:color w:val="2e3d49"/>
                <w:sz w:val="24"/>
                <w:szCs w:val="24"/>
                <w:rtl w:val="0"/>
              </w:rPr>
              <w:t xml:space="preserve"> $30,775.00</w:t>
            </w:r>
          </w:p>
          <w:p w:rsidR="00000000" w:rsidDel="00000000" w:rsidP="00000000" w:rsidRDefault="00000000" w:rsidRPr="00000000" w14:paraId="000000B9">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Electricity Cost:</w:t>
            </w:r>
          </w:p>
          <w:p w:rsidR="00000000" w:rsidDel="00000000" w:rsidP="00000000" w:rsidRDefault="00000000" w:rsidRPr="00000000" w14:paraId="000000BA">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Price of electricity per kWh: $0.1334</w:t>
            </w:r>
          </w:p>
          <w:p w:rsidR="00000000" w:rsidDel="00000000" w:rsidP="00000000" w:rsidRDefault="00000000" w:rsidRPr="00000000" w14:paraId="000000BB">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Power rating of 16 core, 256 GB RAM server: 1,002.3 Watts</w:t>
            </w:r>
          </w:p>
          <w:p w:rsidR="00000000" w:rsidDel="00000000" w:rsidP="00000000" w:rsidRDefault="00000000" w:rsidRPr="00000000" w14:paraId="000000BC">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electricity cost for 1 server (16 core, 256 GB RAM) per month: $97.61</w:t>
            </w:r>
          </w:p>
          <w:p w:rsidR="00000000" w:rsidDel="00000000" w:rsidP="00000000" w:rsidRDefault="00000000" w:rsidRPr="00000000" w14:paraId="000000BD">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Power rating of 6 core, 64 GB RAM server: 682.3 Watts</w:t>
            </w:r>
          </w:p>
          <w:p w:rsidR="00000000" w:rsidDel="00000000" w:rsidP="00000000" w:rsidRDefault="00000000" w:rsidRPr="00000000" w14:paraId="000000BE">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electricity cost for 1 server (6 core, 64 GB RAM) per month: $66.44</w:t>
            </w:r>
          </w:p>
          <w:p w:rsidR="00000000" w:rsidDel="00000000" w:rsidP="00000000" w:rsidRDefault="00000000" w:rsidRPr="00000000" w14:paraId="000000BF">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Power rating of 8 core, 64 GB RAM server: 682.3 Watts</w:t>
            </w:r>
          </w:p>
          <w:p w:rsidR="00000000" w:rsidDel="00000000" w:rsidP="00000000" w:rsidRDefault="00000000" w:rsidRPr="00000000" w14:paraId="000000C0">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electricity cost for 1 server (8 core, 64 GB RAM) per month: $66.44</w:t>
            </w:r>
          </w:p>
          <w:p w:rsidR="00000000" w:rsidDel="00000000" w:rsidP="00000000" w:rsidRDefault="00000000" w:rsidRPr="00000000" w14:paraId="000000C1">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electricity cost over one year:</w:t>
            </w:r>
            <w:r w:rsidDel="00000000" w:rsidR="00000000" w:rsidRPr="00000000">
              <w:rPr>
                <w:rFonts w:ascii="Open Sans" w:cs="Open Sans" w:eastAsia="Open Sans" w:hAnsi="Open Sans"/>
                <w:color w:val="2e3d49"/>
                <w:sz w:val="24"/>
                <w:szCs w:val="24"/>
                <w:rtl w:val="0"/>
              </w:rPr>
              <w:t xml:space="preserve"> $2,765.88</w:t>
            </w:r>
          </w:p>
          <w:p w:rsidR="00000000" w:rsidDel="00000000" w:rsidP="00000000" w:rsidRDefault="00000000" w:rsidRPr="00000000" w14:paraId="000000C2">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Virtualization Cost:</w:t>
            </w:r>
          </w:p>
          <w:p w:rsidR="00000000" w:rsidDel="00000000" w:rsidP="00000000" w:rsidRDefault="00000000" w:rsidRPr="00000000" w14:paraId="000000C3">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Virtualization software license cost: $0.00</w:t>
            </w:r>
          </w:p>
          <w:p w:rsidR="00000000" w:rsidDel="00000000" w:rsidP="00000000" w:rsidRDefault="00000000" w:rsidRPr="00000000" w14:paraId="000000C4">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Per virtual machine, per month cost to load balance, backup, and patch virtual machines: $26.52</w:t>
            </w:r>
          </w:p>
          <w:p w:rsidR="00000000" w:rsidDel="00000000" w:rsidP="00000000" w:rsidRDefault="00000000" w:rsidRPr="00000000" w14:paraId="000000C5">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virtual machines: 16</w:t>
            </w:r>
          </w:p>
          <w:p w:rsidR="00000000" w:rsidDel="00000000" w:rsidP="00000000" w:rsidRDefault="00000000" w:rsidRPr="00000000" w14:paraId="000000C6">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Virtual machine management cost per month: $424.32</w:t>
            </w:r>
          </w:p>
          <w:p w:rsidR="00000000" w:rsidDel="00000000" w:rsidP="00000000" w:rsidRDefault="00000000" w:rsidRPr="00000000" w14:paraId="000000C7">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Virtual machine management cost per year: $5,091.84</w:t>
            </w:r>
          </w:p>
          <w:p w:rsidR="00000000" w:rsidDel="00000000" w:rsidP="00000000" w:rsidRDefault="00000000" w:rsidRPr="00000000" w14:paraId="000000C8">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virtualization cost over one year:</w:t>
            </w:r>
            <w:r w:rsidDel="00000000" w:rsidR="00000000" w:rsidRPr="00000000">
              <w:rPr>
                <w:rFonts w:ascii="Open Sans" w:cs="Open Sans" w:eastAsia="Open Sans" w:hAnsi="Open Sans"/>
                <w:color w:val="2e3d49"/>
                <w:sz w:val="24"/>
                <w:szCs w:val="24"/>
                <w:rtl w:val="0"/>
              </w:rPr>
              <w:t xml:space="preserve"> $5,091.84</w:t>
            </w:r>
          </w:p>
          <w:p w:rsidR="00000000" w:rsidDel="00000000" w:rsidP="00000000" w:rsidRDefault="00000000" w:rsidRPr="00000000" w14:paraId="000000C9">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SQL Database Cost:</w:t>
            </w:r>
          </w:p>
          <w:p w:rsidR="00000000" w:rsidDel="00000000" w:rsidP="00000000" w:rsidRDefault="00000000" w:rsidRPr="00000000" w14:paraId="000000CA">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CPU cores: 48</w:t>
            </w:r>
          </w:p>
          <w:p w:rsidR="00000000" w:rsidDel="00000000" w:rsidP="00000000" w:rsidRDefault="00000000" w:rsidRPr="00000000" w14:paraId="000000CB">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SQL Server Enterprise License cost per 2 cores: $14,256.00</w:t>
            </w:r>
          </w:p>
          <w:p w:rsidR="00000000" w:rsidDel="00000000" w:rsidP="00000000" w:rsidRDefault="00000000" w:rsidRPr="00000000" w14:paraId="000000CC">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Enterprise cores: 48</w:t>
            </w:r>
          </w:p>
          <w:p w:rsidR="00000000" w:rsidDel="00000000" w:rsidP="00000000" w:rsidRDefault="00000000" w:rsidRPr="00000000" w14:paraId="000000CD">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license cost: $342,144.00</w:t>
            </w:r>
          </w:p>
          <w:p w:rsidR="00000000" w:rsidDel="00000000" w:rsidP="00000000" w:rsidRDefault="00000000" w:rsidRPr="00000000" w14:paraId="000000CE">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Enterprise Software Assurance cost per 2 cores: $3,546.00</w:t>
            </w:r>
          </w:p>
          <w:p w:rsidR="00000000" w:rsidDel="00000000" w:rsidP="00000000" w:rsidRDefault="00000000" w:rsidRPr="00000000" w14:paraId="000000CF">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Enterprise cores: 48</w:t>
            </w:r>
          </w:p>
          <w:p w:rsidR="00000000" w:rsidDel="00000000" w:rsidP="00000000" w:rsidRDefault="00000000" w:rsidRPr="00000000" w14:paraId="000000D0">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Software Assurance cost: $85,104.00</w:t>
            </w:r>
          </w:p>
          <w:p w:rsidR="00000000" w:rsidDel="00000000" w:rsidP="00000000" w:rsidRDefault="00000000" w:rsidRPr="00000000" w14:paraId="000000D1">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SQL Database cost over one year:</w:t>
            </w:r>
            <w:r w:rsidDel="00000000" w:rsidR="00000000" w:rsidRPr="00000000">
              <w:rPr>
                <w:rFonts w:ascii="Open Sans" w:cs="Open Sans" w:eastAsia="Open Sans" w:hAnsi="Open Sans"/>
                <w:color w:val="2e3d49"/>
                <w:sz w:val="24"/>
                <w:szCs w:val="24"/>
                <w:rtl w:val="0"/>
              </w:rPr>
              <w:t xml:space="preserve"> $427,248.00</w:t>
            </w:r>
          </w:p>
          <w:p w:rsidR="00000000" w:rsidDel="00000000" w:rsidP="00000000" w:rsidRDefault="00000000" w:rsidRPr="00000000" w14:paraId="000000D2">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Data Center Cost:</w:t>
            </w:r>
          </w:p>
          <w:p w:rsidR="00000000" w:rsidDel="00000000" w:rsidP="00000000" w:rsidRDefault="00000000" w:rsidRPr="00000000" w14:paraId="000000D3">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Compute cost:</w:t>
            </w:r>
          </w:p>
          <w:p w:rsidR="00000000" w:rsidDel="00000000" w:rsidP="00000000" w:rsidRDefault="00000000" w:rsidRPr="00000000" w14:paraId="000000D4">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rack units per rack: 42</w:t>
            </w:r>
          </w:p>
          <w:p w:rsidR="00000000" w:rsidDel="00000000" w:rsidP="00000000" w:rsidRDefault="00000000" w:rsidRPr="00000000" w14:paraId="000000D5">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Rack units required per 16 core, 256 GB RAM server: 4</w:t>
            </w:r>
          </w:p>
          <w:p w:rsidR="00000000" w:rsidDel="00000000" w:rsidP="00000000" w:rsidRDefault="00000000" w:rsidRPr="00000000" w14:paraId="000000D6">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16 core, 256 GB RAM servers: 1</w:t>
            </w:r>
          </w:p>
          <w:p w:rsidR="00000000" w:rsidDel="00000000" w:rsidP="00000000" w:rsidRDefault="00000000" w:rsidRPr="00000000" w14:paraId="000000D7">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number of rack units required: 4</w:t>
            </w:r>
          </w:p>
          <w:p w:rsidR="00000000" w:rsidDel="00000000" w:rsidP="00000000" w:rsidRDefault="00000000" w:rsidRPr="00000000" w14:paraId="000000D8">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Rack units required per 6 core, 64 GB RAM server: 4</w:t>
            </w:r>
          </w:p>
          <w:p w:rsidR="00000000" w:rsidDel="00000000" w:rsidP="00000000" w:rsidRDefault="00000000" w:rsidRPr="00000000" w14:paraId="000000D9">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6 core, 64 GB RAM servers: 1</w:t>
            </w:r>
          </w:p>
          <w:p w:rsidR="00000000" w:rsidDel="00000000" w:rsidP="00000000" w:rsidRDefault="00000000" w:rsidRPr="00000000" w14:paraId="000000DA">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number of rack units required: 4</w:t>
            </w:r>
          </w:p>
          <w:p w:rsidR="00000000" w:rsidDel="00000000" w:rsidP="00000000" w:rsidRDefault="00000000" w:rsidRPr="00000000" w14:paraId="000000DB">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Rack units required per 8 core, 64 GB RAM server: 4</w:t>
            </w:r>
          </w:p>
          <w:p w:rsidR="00000000" w:rsidDel="00000000" w:rsidP="00000000" w:rsidRDefault="00000000" w:rsidRPr="00000000" w14:paraId="000000DC">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8 core, 64 GB RAM servers: 1</w:t>
            </w:r>
          </w:p>
          <w:p w:rsidR="00000000" w:rsidDel="00000000" w:rsidP="00000000" w:rsidRDefault="00000000" w:rsidRPr="00000000" w14:paraId="000000DD">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number of rack units required: 4</w:t>
            </w:r>
          </w:p>
          <w:p w:rsidR="00000000" w:rsidDel="00000000" w:rsidP="00000000" w:rsidRDefault="00000000" w:rsidRPr="00000000" w14:paraId="000000DE">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number of rack units required for all servers:</w:t>
            </w:r>
            <w:r w:rsidDel="00000000" w:rsidR="00000000" w:rsidRPr="00000000">
              <w:rPr>
                <w:rFonts w:ascii="Open Sans" w:cs="Open Sans" w:eastAsia="Open Sans" w:hAnsi="Open Sans"/>
                <w:color w:val="2e3d49"/>
                <w:sz w:val="24"/>
                <w:szCs w:val="24"/>
                <w:rtl w:val="0"/>
              </w:rPr>
              <w:t xml:space="preserve"> 12</w:t>
            </w:r>
          </w:p>
          <w:p w:rsidR="00000000" w:rsidDel="00000000" w:rsidP="00000000" w:rsidRDefault="00000000" w:rsidRPr="00000000" w14:paraId="000000DF">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Data center construction cost per rack unit amortized over 20 years: $302.27</w:t>
            </w:r>
          </w:p>
          <w:p w:rsidR="00000000" w:rsidDel="00000000" w:rsidP="00000000" w:rsidRDefault="00000000" w:rsidRPr="00000000" w14:paraId="000000E0">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data center compute cost over one year:</w:t>
            </w:r>
            <w:r w:rsidDel="00000000" w:rsidR="00000000" w:rsidRPr="00000000">
              <w:rPr>
                <w:rFonts w:ascii="Open Sans" w:cs="Open Sans" w:eastAsia="Open Sans" w:hAnsi="Open Sans"/>
                <w:color w:val="2e3d49"/>
                <w:sz w:val="24"/>
                <w:szCs w:val="24"/>
                <w:rtl w:val="0"/>
              </w:rPr>
              <w:t xml:space="preserve"> $3,627.24</w:t>
            </w:r>
          </w:p>
          <w:p w:rsidR="00000000" w:rsidDel="00000000" w:rsidP="00000000" w:rsidRDefault="00000000" w:rsidRPr="00000000" w14:paraId="000000E1">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Storage cost:</w:t>
            </w:r>
          </w:p>
          <w:p w:rsidR="00000000" w:rsidDel="00000000" w:rsidP="00000000" w:rsidRDefault="00000000" w:rsidRPr="00000000" w14:paraId="000000E2">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number of rack units required for all storage: 1</w:t>
            </w:r>
          </w:p>
          <w:p w:rsidR="00000000" w:rsidDel="00000000" w:rsidP="00000000" w:rsidRDefault="00000000" w:rsidRPr="00000000" w14:paraId="000000E3">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rack units for DAS or SAN: 1</w:t>
            </w:r>
          </w:p>
          <w:p w:rsidR="00000000" w:rsidDel="00000000" w:rsidP="00000000" w:rsidRDefault="00000000" w:rsidRPr="00000000" w14:paraId="000000E4">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Rack mounting/installation cost: $302.27</w:t>
            </w:r>
          </w:p>
          <w:p w:rsidR="00000000" w:rsidDel="00000000" w:rsidP="00000000" w:rsidRDefault="00000000" w:rsidRPr="00000000" w14:paraId="000000E5">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data center storage cost over one year:</w:t>
            </w:r>
            <w:r w:rsidDel="00000000" w:rsidR="00000000" w:rsidRPr="00000000">
              <w:rPr>
                <w:rFonts w:ascii="Open Sans" w:cs="Open Sans" w:eastAsia="Open Sans" w:hAnsi="Open Sans"/>
                <w:color w:val="2e3d49"/>
                <w:sz w:val="24"/>
                <w:szCs w:val="24"/>
                <w:rtl w:val="0"/>
              </w:rPr>
              <w:t xml:space="preserve"> $302.27</w:t>
            </w:r>
          </w:p>
          <w:p w:rsidR="00000000" w:rsidDel="00000000" w:rsidP="00000000" w:rsidRDefault="00000000" w:rsidRPr="00000000" w14:paraId="000000E6">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data center cost over one year:</w:t>
            </w:r>
            <w:r w:rsidDel="00000000" w:rsidR="00000000" w:rsidRPr="00000000">
              <w:rPr>
                <w:rFonts w:ascii="Open Sans" w:cs="Open Sans" w:eastAsia="Open Sans" w:hAnsi="Open Sans"/>
                <w:color w:val="2e3d49"/>
                <w:sz w:val="24"/>
                <w:szCs w:val="24"/>
                <w:rtl w:val="0"/>
              </w:rPr>
              <w:t xml:space="preserve"> $3,929.51</w:t>
            </w:r>
          </w:p>
          <w:p w:rsidR="00000000" w:rsidDel="00000000" w:rsidP="00000000" w:rsidRDefault="00000000" w:rsidRPr="00000000" w14:paraId="000000E7">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Networking Cost:</w:t>
            </w:r>
          </w:p>
          <w:p w:rsidR="00000000" w:rsidDel="00000000" w:rsidP="00000000" w:rsidRDefault="00000000" w:rsidRPr="00000000" w14:paraId="000000E8">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hardware + software cost over one year: $84,385.00</w:t>
            </w:r>
          </w:p>
          <w:p w:rsidR="00000000" w:rsidDel="00000000" w:rsidP="00000000" w:rsidRDefault="00000000" w:rsidRPr="00000000" w14:paraId="000000E9">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Network hardware and software cost assumed to be 15% of hardware and software cost over one year: $12,657.75</w:t>
            </w:r>
          </w:p>
          <w:p w:rsidR="00000000" w:rsidDel="00000000" w:rsidP="00000000" w:rsidRDefault="00000000" w:rsidRPr="00000000" w14:paraId="000000EA">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Network maintenance cost assumed to be 15% of network hardware and software cost over one year: $1,898.66</w:t>
            </w:r>
          </w:p>
          <w:p w:rsidR="00000000" w:rsidDel="00000000" w:rsidP="00000000" w:rsidRDefault="00000000" w:rsidRPr="00000000" w14:paraId="000000EB">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Service provider cost/GB per month: $0.15</w:t>
            </w:r>
          </w:p>
          <w:p w:rsidR="00000000" w:rsidDel="00000000" w:rsidP="00000000" w:rsidRDefault="00000000" w:rsidRPr="00000000" w14:paraId="000000EC">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Amount of bandwidth needed (GB) per month: 200</w:t>
            </w:r>
          </w:p>
          <w:p w:rsidR="00000000" w:rsidDel="00000000" w:rsidP="00000000" w:rsidRDefault="00000000" w:rsidRPr="00000000" w14:paraId="000000ED">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service provider cost per month: $30.00</w:t>
            </w:r>
          </w:p>
          <w:p w:rsidR="00000000" w:rsidDel="00000000" w:rsidP="00000000" w:rsidRDefault="00000000" w:rsidRPr="00000000" w14:paraId="000000EE">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outgoing bandwidth needed per month: 200 GB</w:t>
            </w:r>
          </w:p>
          <w:p w:rsidR="00000000" w:rsidDel="00000000" w:rsidP="00000000" w:rsidRDefault="00000000" w:rsidRPr="00000000" w14:paraId="000000EF">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outgoing bandwidth cost per month: $3.90</w:t>
            </w:r>
          </w:p>
          <w:p w:rsidR="00000000" w:rsidDel="00000000" w:rsidP="00000000" w:rsidRDefault="00000000" w:rsidRPr="00000000" w14:paraId="000000F0">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networking cost over one year:</w:t>
            </w:r>
            <w:r w:rsidDel="00000000" w:rsidR="00000000" w:rsidRPr="00000000">
              <w:rPr>
                <w:rFonts w:ascii="Open Sans" w:cs="Open Sans" w:eastAsia="Open Sans" w:hAnsi="Open Sans"/>
                <w:color w:val="2e3d49"/>
                <w:sz w:val="24"/>
                <w:szCs w:val="24"/>
                <w:rtl w:val="0"/>
              </w:rPr>
              <w:t xml:space="preserve"> $14,916.41</w:t>
            </w:r>
          </w:p>
          <w:p w:rsidR="00000000" w:rsidDel="00000000" w:rsidP="00000000" w:rsidRDefault="00000000" w:rsidRPr="00000000" w14:paraId="000000F1">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Storage Cost:</w:t>
            </w:r>
          </w:p>
          <w:p w:rsidR="00000000" w:rsidDel="00000000" w:rsidP="00000000" w:rsidRDefault="00000000" w:rsidRPr="00000000" w14:paraId="000000F2">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Hardware:</w:t>
            </w:r>
          </w:p>
          <w:p w:rsidR="00000000" w:rsidDel="00000000" w:rsidP="00000000" w:rsidRDefault="00000000" w:rsidRPr="00000000" w14:paraId="000000F3">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Local Disk/SAN-HDD</w:t>
            </w:r>
          </w:p>
          <w:p w:rsidR="00000000" w:rsidDel="00000000" w:rsidP="00000000" w:rsidRDefault="00000000" w:rsidRPr="00000000" w14:paraId="000000F4">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Cost per GB: $0.20</w:t>
            </w:r>
          </w:p>
          <w:p w:rsidR="00000000" w:rsidDel="00000000" w:rsidP="00000000" w:rsidRDefault="00000000" w:rsidRPr="00000000" w14:paraId="000000F5">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Storage (RAID 10 configuration) volume in GB: 1,024</w:t>
            </w:r>
          </w:p>
          <w:p w:rsidR="00000000" w:rsidDel="00000000" w:rsidP="00000000" w:rsidRDefault="00000000" w:rsidRPr="00000000" w14:paraId="000000F6">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Total storage procurement cost: $204.80</w:t>
            </w:r>
          </w:p>
          <w:p w:rsidR="00000000" w:rsidDel="00000000" w:rsidP="00000000" w:rsidRDefault="00000000" w:rsidRPr="00000000" w14:paraId="000000F7">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Storage Maintenance:</w:t>
            </w:r>
          </w:p>
          <w:p w:rsidR="00000000" w:rsidDel="00000000" w:rsidP="00000000" w:rsidRDefault="00000000" w:rsidRPr="00000000" w14:paraId="000000F8">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Storage maintenance cost (10% of storage procurement cost) over one year: $20.48</w:t>
            </w:r>
          </w:p>
          <w:p w:rsidR="00000000" w:rsidDel="00000000" w:rsidP="00000000" w:rsidRDefault="00000000" w:rsidRPr="00000000" w14:paraId="000000F9">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storage maintenance cost over one year:</w:t>
            </w:r>
            <w:r w:rsidDel="00000000" w:rsidR="00000000" w:rsidRPr="00000000">
              <w:rPr>
                <w:rFonts w:ascii="Open Sans" w:cs="Open Sans" w:eastAsia="Open Sans" w:hAnsi="Open Sans"/>
                <w:color w:val="2e3d49"/>
                <w:sz w:val="24"/>
                <w:szCs w:val="24"/>
                <w:rtl w:val="0"/>
              </w:rPr>
              <w:t xml:space="preserve"> $20.48</w:t>
            </w:r>
          </w:p>
          <w:p w:rsidR="00000000" w:rsidDel="00000000" w:rsidP="00000000" w:rsidRDefault="00000000" w:rsidRPr="00000000" w14:paraId="000000FA">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Page Blob storage:</w:t>
            </w:r>
          </w:p>
          <w:p w:rsidR="00000000" w:rsidDel="00000000" w:rsidP="00000000" w:rsidRDefault="00000000" w:rsidRPr="00000000" w14:paraId="000000FB">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Usable storage volume in GB: 512</w:t>
            </w:r>
          </w:p>
          <w:p w:rsidR="00000000" w:rsidDel="00000000" w:rsidP="00000000" w:rsidRDefault="00000000" w:rsidRPr="00000000" w14:paraId="000000FC">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Storage cost per GB/month: $0.045</w:t>
            </w:r>
          </w:p>
          <w:p w:rsidR="00000000" w:rsidDel="00000000" w:rsidP="00000000" w:rsidRDefault="00000000" w:rsidRPr="00000000" w14:paraId="000000FD">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Annual storage cost per usable volume: $276.48</w:t>
            </w:r>
          </w:p>
          <w:p w:rsidR="00000000" w:rsidDel="00000000" w:rsidP="00000000" w:rsidRDefault="00000000" w:rsidRPr="00000000" w14:paraId="000000FE">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Page Blob LRS storage maintenance cost over one year:</w:t>
            </w:r>
            <w:r w:rsidDel="00000000" w:rsidR="00000000" w:rsidRPr="00000000">
              <w:rPr>
                <w:rFonts w:ascii="Open Sans" w:cs="Open Sans" w:eastAsia="Open Sans" w:hAnsi="Open Sans"/>
                <w:color w:val="2e3d49"/>
                <w:sz w:val="24"/>
                <w:szCs w:val="24"/>
                <w:rtl w:val="0"/>
              </w:rPr>
              <w:t xml:space="preserve"> $276.48</w:t>
            </w:r>
          </w:p>
          <w:p w:rsidR="00000000" w:rsidDel="00000000" w:rsidP="00000000" w:rsidRDefault="00000000" w:rsidRPr="00000000" w14:paraId="000000FF">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SQL Database Server storage:</w:t>
            </w:r>
          </w:p>
          <w:p w:rsidR="00000000" w:rsidDel="00000000" w:rsidP="00000000" w:rsidRDefault="00000000" w:rsidRPr="00000000" w14:paraId="00000100">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Usable storage volume in GB: 3</w:t>
            </w:r>
          </w:p>
          <w:p w:rsidR="00000000" w:rsidDel="00000000" w:rsidP="00000000" w:rsidRDefault="00000000" w:rsidRPr="00000000" w14:paraId="00000101">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Price per GB/Month: $0.083</w:t>
            </w:r>
          </w:p>
          <w:p w:rsidR="00000000" w:rsidDel="00000000" w:rsidP="00000000" w:rsidRDefault="00000000" w:rsidRPr="00000000" w14:paraId="00000102">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Active DB Storage Cost/Month: $0.25</w:t>
            </w:r>
          </w:p>
          <w:p w:rsidR="00000000" w:rsidDel="00000000" w:rsidP="00000000" w:rsidRDefault="00000000" w:rsidRPr="00000000" w14:paraId="00000103">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Annual storage cost per usable volume: $9.00</w:t>
            </w:r>
          </w:p>
          <w:p w:rsidR="00000000" w:rsidDel="00000000" w:rsidP="00000000" w:rsidRDefault="00000000" w:rsidRPr="00000000" w14:paraId="00000104">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SQL Database Server Storage cost over one year:</w:t>
            </w:r>
            <w:r w:rsidDel="00000000" w:rsidR="00000000" w:rsidRPr="00000000">
              <w:rPr>
                <w:rFonts w:ascii="Open Sans" w:cs="Open Sans" w:eastAsia="Open Sans" w:hAnsi="Open Sans"/>
                <w:color w:val="2e3d49"/>
                <w:sz w:val="24"/>
                <w:szCs w:val="24"/>
                <w:rtl w:val="0"/>
              </w:rPr>
              <w:t xml:space="preserve"> $9.00</w:t>
            </w:r>
          </w:p>
          <w:p w:rsidR="00000000" w:rsidDel="00000000" w:rsidP="00000000" w:rsidRDefault="00000000" w:rsidRPr="00000000" w14:paraId="00000105">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SQL Database Backup storage:</w:t>
            </w:r>
          </w:p>
          <w:p w:rsidR="00000000" w:rsidDel="00000000" w:rsidP="00000000" w:rsidRDefault="00000000" w:rsidRPr="00000000" w14:paraId="00000106">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Billable backup storage volume in GB: 0</w:t>
            </w:r>
          </w:p>
          <w:p w:rsidR="00000000" w:rsidDel="00000000" w:rsidP="00000000" w:rsidRDefault="00000000" w:rsidRPr="00000000" w14:paraId="00000107">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Price per GB/Month: $0.00</w:t>
            </w:r>
          </w:p>
          <w:p w:rsidR="00000000" w:rsidDel="00000000" w:rsidP="00000000" w:rsidRDefault="00000000" w:rsidRPr="00000000" w14:paraId="00000108">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Backup Storage Cost/Month: $0.20</w:t>
            </w:r>
          </w:p>
          <w:p w:rsidR="00000000" w:rsidDel="00000000" w:rsidP="00000000" w:rsidRDefault="00000000" w:rsidRPr="00000000" w14:paraId="00000109">
            <w:pPr>
              <w:numPr>
                <w:ilvl w:val="2"/>
                <w:numId w:val="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Annual storage cost per usable volume:</w:t>
            </w:r>
            <w:r w:rsidDel="00000000" w:rsidR="00000000" w:rsidRPr="00000000">
              <w:rPr>
                <w:rFonts w:ascii="Open Sans" w:cs="Open Sans" w:eastAsia="Open Sans" w:hAnsi="Open Sans"/>
                <w:color w:val="2e3d49"/>
                <w:sz w:val="24"/>
                <w:szCs w:val="24"/>
                <w:rtl w:val="0"/>
              </w:rPr>
              <w:t xml:space="preserve"> $0.00</w:t>
            </w:r>
          </w:p>
          <w:p w:rsidR="00000000" w:rsidDel="00000000" w:rsidP="00000000" w:rsidRDefault="00000000" w:rsidRPr="00000000" w14:paraId="0000010A">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storage cost over one year:</w:t>
            </w:r>
            <w:r w:rsidDel="00000000" w:rsidR="00000000" w:rsidRPr="00000000">
              <w:rPr>
                <w:rFonts w:ascii="Open Sans" w:cs="Open Sans" w:eastAsia="Open Sans" w:hAnsi="Open Sans"/>
                <w:color w:val="2e3d49"/>
                <w:sz w:val="24"/>
                <w:szCs w:val="24"/>
                <w:rtl w:val="0"/>
              </w:rPr>
              <w:t xml:space="preserve"> $225.28</w:t>
            </w:r>
          </w:p>
          <w:p w:rsidR="00000000" w:rsidDel="00000000" w:rsidP="00000000" w:rsidRDefault="00000000" w:rsidRPr="00000000" w14:paraId="0000010B">
            <w:pPr>
              <w:numPr>
                <w:ilvl w:val="0"/>
                <w:numId w:val="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IT Labor Cost:</w:t>
            </w:r>
          </w:p>
          <w:p w:rsidR="00000000" w:rsidDel="00000000" w:rsidP="00000000" w:rsidRDefault="00000000" w:rsidRPr="00000000" w14:paraId="0000010C">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IT admin hour(s) needed per year: 266.67</w:t>
            </w:r>
          </w:p>
          <w:p w:rsidR="00000000" w:rsidDel="00000000" w:rsidP="00000000" w:rsidRDefault="00000000" w:rsidRPr="00000000" w14:paraId="0000010D">
            <w:pPr>
              <w:numPr>
                <w:ilvl w:val="1"/>
                <w:numId w:val="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Hourly rate for IT administrator: $23.00</w:t>
            </w:r>
          </w:p>
          <w:p w:rsidR="00000000" w:rsidDel="00000000" w:rsidP="00000000" w:rsidRDefault="00000000" w:rsidRPr="00000000" w14:paraId="0000010E">
            <w:pPr>
              <w:numPr>
                <w:ilvl w:val="1"/>
                <w:numId w:val="7"/>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IT labor cost over one year:</w:t>
            </w:r>
            <w:r w:rsidDel="00000000" w:rsidR="00000000" w:rsidRPr="00000000">
              <w:rPr>
                <w:rFonts w:ascii="Open Sans" w:cs="Open Sans" w:eastAsia="Open Sans" w:hAnsi="Open Sans"/>
                <w:color w:val="2e3d49"/>
                <w:sz w:val="24"/>
                <w:szCs w:val="24"/>
                <w:rtl w:val="0"/>
              </w:rPr>
              <w:t xml:space="preserve"> $6,133.41</w:t>
            </w:r>
          </w:p>
          <w:p w:rsidR="00000000" w:rsidDel="00000000" w:rsidP="00000000" w:rsidRDefault="00000000" w:rsidRPr="00000000" w14:paraId="0000010F">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On-Premises Cost over One Year:</w:t>
            </w:r>
            <w:r w:rsidDel="00000000" w:rsidR="00000000" w:rsidRPr="00000000">
              <w:rPr>
                <w:rFonts w:ascii="Open Sans" w:cs="Open Sans" w:eastAsia="Open Sans" w:hAnsi="Open Sans"/>
                <w:color w:val="2e3d49"/>
                <w:sz w:val="24"/>
                <w:szCs w:val="24"/>
                <w:rtl w:val="0"/>
              </w:rPr>
              <w:t xml:space="preserve"> $544,695.00</w:t>
            </w:r>
          </w:p>
          <w:p w:rsidR="00000000" w:rsidDel="00000000" w:rsidP="00000000" w:rsidRDefault="00000000" w:rsidRPr="00000000" w14:paraId="00000110">
            <w:pPr>
              <w:rPr>
                <w:rFonts w:ascii="Open Sans" w:cs="Open Sans" w:eastAsia="Open Sans" w:hAnsi="Open Sans"/>
                <w:color w:val="2e3d4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Azure Costs:</w:t>
            </w:r>
          </w:p>
          <w:p w:rsidR="00000000" w:rsidDel="00000000" w:rsidP="00000000" w:rsidRDefault="00000000" w:rsidRPr="00000000" w14:paraId="00000112">
            <w:pPr>
              <w:numPr>
                <w:ilvl w:val="0"/>
                <w:numId w:val="31"/>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Compute Cost:</w:t>
            </w:r>
          </w:p>
          <w:p w:rsidR="00000000" w:rsidDel="00000000" w:rsidP="00000000" w:rsidRDefault="00000000" w:rsidRPr="00000000" w14:paraId="00000113">
            <w:pPr>
              <w:numPr>
                <w:ilvl w:val="1"/>
                <w:numId w:val="3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Virtual Machines:</w:t>
            </w:r>
          </w:p>
          <w:p w:rsidR="00000000" w:rsidDel="00000000" w:rsidP="00000000" w:rsidRDefault="00000000" w:rsidRPr="00000000" w14:paraId="00000114">
            <w:pPr>
              <w:numPr>
                <w:ilvl w:val="2"/>
                <w:numId w:val="31"/>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M16MS Standard (16 core, 437.5 GB RAM) Windows (Azure Hybrid Benefit)</w:t>
            </w:r>
          </w:p>
          <w:p w:rsidR="00000000" w:rsidDel="00000000" w:rsidP="00000000" w:rsidRDefault="00000000" w:rsidRPr="00000000" w14:paraId="00000115">
            <w:pPr>
              <w:numPr>
                <w:ilvl w:val="2"/>
                <w:numId w:val="31"/>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virtual machines: 10</w:t>
            </w:r>
          </w:p>
          <w:p w:rsidR="00000000" w:rsidDel="00000000" w:rsidP="00000000" w:rsidRDefault="00000000" w:rsidRPr="00000000" w14:paraId="00000116">
            <w:pPr>
              <w:numPr>
                <w:ilvl w:val="2"/>
                <w:numId w:val="31"/>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virtual machine cost per month:</w:t>
            </w:r>
            <w:r w:rsidDel="00000000" w:rsidR="00000000" w:rsidRPr="00000000">
              <w:rPr>
                <w:rFonts w:ascii="Open Sans" w:cs="Open Sans" w:eastAsia="Open Sans" w:hAnsi="Open Sans"/>
                <w:color w:val="2e3d49"/>
                <w:sz w:val="24"/>
                <w:szCs w:val="24"/>
                <w:rtl w:val="0"/>
              </w:rPr>
              <w:t xml:space="preserve"> $12,901.40</w:t>
            </w:r>
          </w:p>
          <w:p w:rsidR="00000000" w:rsidDel="00000000" w:rsidP="00000000" w:rsidRDefault="00000000" w:rsidRPr="00000000" w14:paraId="00000117">
            <w:pPr>
              <w:numPr>
                <w:ilvl w:val="1"/>
                <w:numId w:val="3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Web App Servers:</w:t>
            </w:r>
          </w:p>
          <w:p w:rsidR="00000000" w:rsidDel="00000000" w:rsidP="00000000" w:rsidRDefault="00000000" w:rsidRPr="00000000" w14:paraId="00000118">
            <w:pPr>
              <w:numPr>
                <w:ilvl w:val="2"/>
                <w:numId w:val="31"/>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A8mv2 Standard (8 core, 64 GB RAM) Windows (Azure Hybrid Benefit)</w:t>
            </w:r>
          </w:p>
          <w:p w:rsidR="00000000" w:rsidDel="00000000" w:rsidP="00000000" w:rsidRDefault="00000000" w:rsidRPr="00000000" w14:paraId="00000119">
            <w:pPr>
              <w:numPr>
                <w:ilvl w:val="2"/>
                <w:numId w:val="31"/>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virtual machines: 3</w:t>
            </w:r>
          </w:p>
          <w:p w:rsidR="00000000" w:rsidDel="00000000" w:rsidP="00000000" w:rsidRDefault="00000000" w:rsidRPr="00000000" w14:paraId="0000011A">
            <w:pPr>
              <w:numPr>
                <w:ilvl w:val="2"/>
                <w:numId w:val="31"/>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virtual machine cost per month:</w:t>
            </w:r>
            <w:r w:rsidDel="00000000" w:rsidR="00000000" w:rsidRPr="00000000">
              <w:rPr>
                <w:rFonts w:ascii="Open Sans" w:cs="Open Sans" w:eastAsia="Open Sans" w:hAnsi="Open Sans"/>
                <w:color w:val="2e3d49"/>
                <w:sz w:val="24"/>
                <w:szCs w:val="24"/>
                <w:rtl w:val="0"/>
              </w:rPr>
              <w:t xml:space="preserve"> $613.65</w:t>
            </w:r>
          </w:p>
          <w:p w:rsidR="00000000" w:rsidDel="00000000" w:rsidP="00000000" w:rsidRDefault="00000000" w:rsidRPr="00000000" w14:paraId="0000011B">
            <w:pPr>
              <w:numPr>
                <w:ilvl w:val="1"/>
                <w:numId w:val="3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Virtual Machines cost over one year:</w:t>
            </w:r>
            <w:r w:rsidDel="00000000" w:rsidR="00000000" w:rsidRPr="00000000">
              <w:rPr>
                <w:rFonts w:ascii="Open Sans" w:cs="Open Sans" w:eastAsia="Open Sans" w:hAnsi="Open Sans"/>
                <w:color w:val="2e3d49"/>
                <w:sz w:val="24"/>
                <w:szCs w:val="24"/>
                <w:rtl w:val="0"/>
              </w:rPr>
              <w:t xml:space="preserve"> $162,180.60</w:t>
            </w:r>
          </w:p>
          <w:p w:rsidR="00000000" w:rsidDel="00000000" w:rsidP="00000000" w:rsidRDefault="00000000" w:rsidRPr="00000000" w14:paraId="0000011C">
            <w:pPr>
              <w:numPr>
                <w:ilvl w:val="0"/>
                <w:numId w:val="31"/>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SQL Database Cost:</w:t>
            </w:r>
          </w:p>
          <w:p w:rsidR="00000000" w:rsidDel="00000000" w:rsidP="00000000" w:rsidRDefault="00000000" w:rsidRPr="00000000" w14:paraId="0000011D">
            <w:pPr>
              <w:numPr>
                <w:ilvl w:val="1"/>
                <w:numId w:val="3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Business Critical Single Gen5 2 vCores (Azure Hybrid Benefit)</w:t>
            </w:r>
          </w:p>
          <w:p w:rsidR="00000000" w:rsidDel="00000000" w:rsidP="00000000" w:rsidRDefault="00000000" w:rsidRPr="00000000" w14:paraId="0000011E">
            <w:pPr>
              <w:numPr>
                <w:ilvl w:val="1"/>
                <w:numId w:val="3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instances: 3</w:t>
            </w:r>
          </w:p>
          <w:p w:rsidR="00000000" w:rsidDel="00000000" w:rsidP="00000000" w:rsidRDefault="00000000" w:rsidRPr="00000000" w14:paraId="0000011F">
            <w:pPr>
              <w:numPr>
                <w:ilvl w:val="1"/>
                <w:numId w:val="31"/>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SQL Database cost over one year:</w:t>
            </w:r>
            <w:r w:rsidDel="00000000" w:rsidR="00000000" w:rsidRPr="00000000">
              <w:rPr>
                <w:rFonts w:ascii="Open Sans" w:cs="Open Sans" w:eastAsia="Open Sans" w:hAnsi="Open Sans"/>
                <w:color w:val="2e3d49"/>
                <w:sz w:val="24"/>
                <w:szCs w:val="24"/>
                <w:rtl w:val="0"/>
              </w:rPr>
              <w:t xml:space="preserve"> $10,397.88</w:t>
            </w:r>
          </w:p>
          <w:p w:rsidR="00000000" w:rsidDel="00000000" w:rsidP="00000000" w:rsidRDefault="00000000" w:rsidRPr="00000000" w14:paraId="00000120">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Compute Cost over One Year:</w:t>
            </w:r>
            <w:r w:rsidDel="00000000" w:rsidR="00000000" w:rsidRPr="00000000">
              <w:rPr>
                <w:rFonts w:ascii="Open Sans" w:cs="Open Sans" w:eastAsia="Open Sans" w:hAnsi="Open Sans"/>
                <w:color w:val="2e3d49"/>
                <w:sz w:val="24"/>
                <w:szCs w:val="24"/>
                <w:rtl w:val="0"/>
              </w:rPr>
              <w:t xml:space="preserve"> $172,578.48</w:t>
            </w:r>
          </w:p>
          <w:p w:rsidR="00000000" w:rsidDel="00000000" w:rsidP="00000000" w:rsidRDefault="00000000" w:rsidRPr="00000000" w14:paraId="00000121">
            <w:pPr>
              <w:numPr>
                <w:ilvl w:val="0"/>
                <w:numId w:val="17"/>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Data Center Cost:</w:t>
            </w:r>
          </w:p>
          <w:p w:rsidR="00000000" w:rsidDel="00000000" w:rsidP="00000000" w:rsidRDefault="00000000" w:rsidRPr="00000000" w14:paraId="00000122">
            <w:pPr>
              <w:numPr>
                <w:ilvl w:val="1"/>
                <w:numId w:val="1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Compute Cost:</w:t>
            </w:r>
          </w:p>
          <w:p w:rsidR="00000000" w:rsidDel="00000000" w:rsidP="00000000" w:rsidRDefault="00000000" w:rsidRPr="00000000" w14:paraId="00000123">
            <w:pPr>
              <w:numPr>
                <w:ilvl w:val="2"/>
                <w:numId w:val="17"/>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data center compute cost over one year:</w:t>
            </w:r>
            <w:r w:rsidDel="00000000" w:rsidR="00000000" w:rsidRPr="00000000">
              <w:rPr>
                <w:rFonts w:ascii="Open Sans" w:cs="Open Sans" w:eastAsia="Open Sans" w:hAnsi="Open Sans"/>
                <w:color w:val="2e3d49"/>
                <w:sz w:val="24"/>
                <w:szCs w:val="24"/>
                <w:rtl w:val="0"/>
              </w:rPr>
              <w:t xml:space="preserve"> $0.00</w:t>
            </w:r>
          </w:p>
          <w:p w:rsidR="00000000" w:rsidDel="00000000" w:rsidP="00000000" w:rsidRDefault="00000000" w:rsidRPr="00000000" w14:paraId="00000124">
            <w:pPr>
              <w:numPr>
                <w:ilvl w:val="1"/>
                <w:numId w:val="1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Storage Cost:</w:t>
            </w:r>
          </w:p>
          <w:p w:rsidR="00000000" w:rsidDel="00000000" w:rsidP="00000000" w:rsidRDefault="00000000" w:rsidRPr="00000000" w14:paraId="00000125">
            <w:pPr>
              <w:numPr>
                <w:ilvl w:val="2"/>
                <w:numId w:val="17"/>
              </w:numPr>
              <w:spacing w:after="24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data center storage cost over one year:</w:t>
            </w:r>
            <w:r w:rsidDel="00000000" w:rsidR="00000000" w:rsidRPr="00000000">
              <w:rPr>
                <w:rFonts w:ascii="Open Sans" w:cs="Open Sans" w:eastAsia="Open Sans" w:hAnsi="Open Sans"/>
                <w:color w:val="2e3d49"/>
                <w:sz w:val="24"/>
                <w:szCs w:val="24"/>
                <w:rtl w:val="0"/>
              </w:rPr>
              <w:t xml:space="preserve"> $0.00</w:t>
            </w:r>
          </w:p>
          <w:p w:rsidR="00000000" w:rsidDel="00000000" w:rsidP="00000000" w:rsidRDefault="00000000" w:rsidRPr="00000000" w14:paraId="00000126">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Data Center Cost over One Year:</w:t>
            </w:r>
            <w:r w:rsidDel="00000000" w:rsidR="00000000" w:rsidRPr="00000000">
              <w:rPr>
                <w:rFonts w:ascii="Open Sans" w:cs="Open Sans" w:eastAsia="Open Sans" w:hAnsi="Open Sans"/>
                <w:color w:val="2e3d49"/>
                <w:sz w:val="24"/>
                <w:szCs w:val="24"/>
                <w:rtl w:val="0"/>
              </w:rPr>
              <w:t xml:space="preserve"> $0.00</w:t>
            </w:r>
          </w:p>
          <w:p w:rsidR="00000000" w:rsidDel="00000000" w:rsidP="00000000" w:rsidRDefault="00000000" w:rsidRPr="00000000" w14:paraId="00000127">
            <w:pPr>
              <w:numPr>
                <w:ilvl w:val="0"/>
                <w:numId w:val="46"/>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Networking Cost:</w:t>
            </w:r>
          </w:p>
          <w:p w:rsidR="00000000" w:rsidDel="00000000" w:rsidP="00000000" w:rsidRDefault="00000000" w:rsidRPr="00000000" w14:paraId="00000128">
            <w:pPr>
              <w:numPr>
                <w:ilvl w:val="1"/>
                <w:numId w:val="4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networking cost over one year:</w:t>
            </w:r>
            <w:r w:rsidDel="00000000" w:rsidR="00000000" w:rsidRPr="00000000">
              <w:rPr>
                <w:rFonts w:ascii="Open Sans" w:cs="Open Sans" w:eastAsia="Open Sans" w:hAnsi="Open Sans"/>
                <w:color w:val="2e3d49"/>
                <w:sz w:val="24"/>
                <w:szCs w:val="24"/>
                <w:rtl w:val="0"/>
              </w:rPr>
              <w:t xml:space="preserve"> $46.80</w:t>
            </w:r>
          </w:p>
          <w:p w:rsidR="00000000" w:rsidDel="00000000" w:rsidP="00000000" w:rsidRDefault="00000000" w:rsidRPr="00000000" w14:paraId="00000129">
            <w:pPr>
              <w:numPr>
                <w:ilvl w:val="0"/>
                <w:numId w:val="46"/>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Storage Cost:</w:t>
            </w:r>
          </w:p>
          <w:p w:rsidR="00000000" w:rsidDel="00000000" w:rsidP="00000000" w:rsidRDefault="00000000" w:rsidRPr="00000000" w14:paraId="0000012A">
            <w:pPr>
              <w:numPr>
                <w:ilvl w:val="1"/>
                <w:numId w:val="4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Page Blob storage:</w:t>
            </w:r>
          </w:p>
          <w:p w:rsidR="00000000" w:rsidDel="00000000" w:rsidP="00000000" w:rsidRDefault="00000000" w:rsidRPr="00000000" w14:paraId="0000012B">
            <w:pPr>
              <w:numPr>
                <w:ilvl w:val="2"/>
                <w:numId w:val="4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Usable storage volume in GB: 512</w:t>
            </w:r>
          </w:p>
          <w:p w:rsidR="00000000" w:rsidDel="00000000" w:rsidP="00000000" w:rsidRDefault="00000000" w:rsidRPr="00000000" w14:paraId="0000012C">
            <w:pPr>
              <w:numPr>
                <w:ilvl w:val="2"/>
                <w:numId w:val="4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Storage cost per GB/month: $0.045</w:t>
            </w:r>
          </w:p>
          <w:p w:rsidR="00000000" w:rsidDel="00000000" w:rsidP="00000000" w:rsidRDefault="00000000" w:rsidRPr="00000000" w14:paraId="0000012D">
            <w:pPr>
              <w:numPr>
                <w:ilvl w:val="2"/>
                <w:numId w:val="4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Annual storage cost per usable volume: $276.48</w:t>
            </w:r>
          </w:p>
          <w:p w:rsidR="00000000" w:rsidDel="00000000" w:rsidP="00000000" w:rsidRDefault="00000000" w:rsidRPr="00000000" w14:paraId="0000012E">
            <w:pPr>
              <w:numPr>
                <w:ilvl w:val="1"/>
                <w:numId w:val="4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SQL Database Server storage:</w:t>
            </w:r>
          </w:p>
          <w:p w:rsidR="00000000" w:rsidDel="00000000" w:rsidP="00000000" w:rsidRDefault="00000000" w:rsidRPr="00000000" w14:paraId="0000012F">
            <w:pPr>
              <w:numPr>
                <w:ilvl w:val="2"/>
                <w:numId w:val="4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Usable storage volume in GB: 3</w:t>
            </w:r>
          </w:p>
          <w:p w:rsidR="00000000" w:rsidDel="00000000" w:rsidP="00000000" w:rsidRDefault="00000000" w:rsidRPr="00000000" w14:paraId="00000130">
            <w:pPr>
              <w:numPr>
                <w:ilvl w:val="2"/>
                <w:numId w:val="4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Price per GB/Month: $0.083</w:t>
            </w:r>
          </w:p>
          <w:p w:rsidR="00000000" w:rsidDel="00000000" w:rsidP="00000000" w:rsidRDefault="00000000" w:rsidRPr="00000000" w14:paraId="00000131">
            <w:pPr>
              <w:numPr>
                <w:ilvl w:val="2"/>
                <w:numId w:val="46"/>
              </w:numPr>
              <w:spacing w:after="0" w:afterAutospacing="0" w:before="0" w:beforeAutospacing="0" w:lineRule="auto"/>
              <w:ind w:left="216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Annual storage cost per usable volume: $9.00</w:t>
            </w:r>
          </w:p>
          <w:p w:rsidR="00000000" w:rsidDel="00000000" w:rsidP="00000000" w:rsidRDefault="00000000" w:rsidRPr="00000000" w14:paraId="00000132">
            <w:pPr>
              <w:numPr>
                <w:ilvl w:val="1"/>
                <w:numId w:val="4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storage cost over one year:</w:t>
            </w:r>
            <w:r w:rsidDel="00000000" w:rsidR="00000000" w:rsidRPr="00000000">
              <w:rPr>
                <w:rFonts w:ascii="Open Sans" w:cs="Open Sans" w:eastAsia="Open Sans" w:hAnsi="Open Sans"/>
                <w:color w:val="2e3d49"/>
                <w:sz w:val="24"/>
                <w:szCs w:val="24"/>
                <w:rtl w:val="0"/>
              </w:rPr>
              <w:t xml:space="preserve"> $285.48</w:t>
            </w:r>
          </w:p>
          <w:p w:rsidR="00000000" w:rsidDel="00000000" w:rsidP="00000000" w:rsidRDefault="00000000" w:rsidRPr="00000000" w14:paraId="00000133">
            <w:pPr>
              <w:numPr>
                <w:ilvl w:val="0"/>
                <w:numId w:val="46"/>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IT Labor Cost:</w:t>
            </w:r>
          </w:p>
          <w:p w:rsidR="00000000" w:rsidDel="00000000" w:rsidP="00000000" w:rsidRDefault="00000000" w:rsidRPr="00000000" w14:paraId="00000134">
            <w:pPr>
              <w:numPr>
                <w:ilvl w:val="1"/>
                <w:numId w:val="4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Number of IT admin hour(s) needed per year: 216.67</w:t>
            </w:r>
          </w:p>
          <w:p w:rsidR="00000000" w:rsidDel="00000000" w:rsidP="00000000" w:rsidRDefault="00000000" w:rsidRPr="00000000" w14:paraId="00000135">
            <w:pPr>
              <w:numPr>
                <w:ilvl w:val="1"/>
                <w:numId w:val="46"/>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Hourly rate for IT administrator: $23.00</w:t>
            </w:r>
          </w:p>
          <w:p w:rsidR="00000000" w:rsidDel="00000000" w:rsidP="00000000" w:rsidRDefault="00000000" w:rsidRPr="00000000" w14:paraId="00000136">
            <w:pPr>
              <w:numPr>
                <w:ilvl w:val="1"/>
                <w:numId w:val="46"/>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IT labor cost over one year:</w:t>
            </w:r>
            <w:r w:rsidDel="00000000" w:rsidR="00000000" w:rsidRPr="00000000">
              <w:rPr>
                <w:rFonts w:ascii="Open Sans" w:cs="Open Sans" w:eastAsia="Open Sans" w:hAnsi="Open Sans"/>
                <w:color w:val="2e3d49"/>
                <w:sz w:val="24"/>
                <w:szCs w:val="24"/>
                <w:rtl w:val="0"/>
              </w:rPr>
              <w:t xml:space="preserve"> $4,983.41</w:t>
            </w:r>
          </w:p>
          <w:p w:rsidR="00000000" w:rsidDel="00000000" w:rsidP="00000000" w:rsidRDefault="00000000" w:rsidRPr="00000000" w14:paraId="00000137">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Total Azure Cost over One Year:</w:t>
            </w:r>
            <w:r w:rsidDel="00000000" w:rsidR="00000000" w:rsidRPr="00000000">
              <w:rPr>
                <w:rFonts w:ascii="Open Sans" w:cs="Open Sans" w:eastAsia="Open Sans" w:hAnsi="Open Sans"/>
                <w:color w:val="2e3d49"/>
                <w:sz w:val="24"/>
                <w:szCs w:val="24"/>
                <w:rtl w:val="0"/>
              </w:rPr>
              <w:t xml:space="preserve"> $177,894.00</w:t>
            </w:r>
          </w:p>
          <w:p w:rsidR="00000000" w:rsidDel="00000000" w:rsidP="00000000" w:rsidRDefault="00000000" w:rsidRPr="00000000" w14:paraId="00000138">
            <w:pPr>
              <w:rPr>
                <w:rFonts w:ascii="Open Sans" w:cs="Open Sans" w:eastAsia="Open Sans" w:hAnsi="Open Sans"/>
                <w:color w:val="2e3d49"/>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9">
            <w:pPr>
              <w:pStyle w:val="Heading4"/>
              <w:keepNext w:val="0"/>
              <w:keepLines w:val="0"/>
              <w:spacing w:after="40" w:before="240" w:lineRule="auto"/>
              <w:rPr>
                <w:rFonts w:ascii="Open Sans" w:cs="Open Sans" w:eastAsia="Open Sans" w:hAnsi="Open Sans"/>
                <w:b w:val="1"/>
                <w:color w:val="2e3d49"/>
                <w:sz w:val="22"/>
                <w:szCs w:val="22"/>
              </w:rPr>
            </w:pPr>
            <w:bookmarkStart w:colFirst="0" w:colLast="0" w:name="_heading=h.jgtf4peb5mfg" w:id="9"/>
            <w:bookmarkEnd w:id="9"/>
            <w:r w:rsidDel="00000000" w:rsidR="00000000" w:rsidRPr="00000000">
              <w:rPr>
                <w:rFonts w:ascii="Open Sans" w:cs="Open Sans" w:eastAsia="Open Sans" w:hAnsi="Open Sans"/>
                <w:b w:val="1"/>
                <w:color w:val="2e3d49"/>
                <w:sz w:val="22"/>
                <w:szCs w:val="22"/>
                <w:rtl w:val="0"/>
              </w:rPr>
              <w:t xml:space="preserve">Understanding of On-Premises Costs vs. Azure Costs:</w:t>
            </w:r>
          </w:p>
          <w:p w:rsidR="00000000" w:rsidDel="00000000" w:rsidP="00000000" w:rsidRDefault="00000000" w:rsidRPr="00000000" w14:paraId="0000013A">
            <w:pPr>
              <w:numPr>
                <w:ilvl w:val="0"/>
                <w:numId w:val="25"/>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rtl w:val="0"/>
              </w:rPr>
              <w:t xml:space="preserve">Compute Costs:</w:t>
            </w:r>
          </w:p>
          <w:p w:rsidR="00000000" w:rsidDel="00000000" w:rsidP="00000000" w:rsidRDefault="00000000" w:rsidRPr="00000000" w14:paraId="0000013B">
            <w:pPr>
              <w:numPr>
                <w:ilvl w:val="1"/>
                <w:numId w:val="25"/>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on-premises compute cost includes hardware, maintenance, software licenses, and electricity, which are substantial. In contrast, Azure's compute cost covers VM and SQL database costs, offering significant savings due to the Azure Hybrid Benefit and optimized VM sizes.</w:t>
            </w:r>
          </w:p>
          <w:p w:rsidR="00000000" w:rsidDel="00000000" w:rsidP="00000000" w:rsidRDefault="00000000" w:rsidRPr="00000000" w14:paraId="0000013C">
            <w:pPr>
              <w:numPr>
                <w:ilvl w:val="0"/>
                <w:numId w:val="25"/>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Data Center Costs:</w:t>
            </w:r>
          </w:p>
          <w:p w:rsidR="00000000" w:rsidDel="00000000" w:rsidP="00000000" w:rsidRDefault="00000000" w:rsidRPr="00000000" w14:paraId="0000013D">
            <w:pPr>
              <w:numPr>
                <w:ilvl w:val="1"/>
                <w:numId w:val="25"/>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On-premises data center costs include compute and storage costs for physical infrastructure, while Azure eliminates these costs entirely, leading to further savings.</w:t>
            </w:r>
          </w:p>
          <w:p w:rsidR="00000000" w:rsidDel="00000000" w:rsidP="00000000" w:rsidRDefault="00000000" w:rsidRPr="00000000" w14:paraId="0000013E">
            <w:pPr>
              <w:numPr>
                <w:ilvl w:val="0"/>
                <w:numId w:val="25"/>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Networking Costs:</w:t>
            </w:r>
          </w:p>
          <w:p w:rsidR="00000000" w:rsidDel="00000000" w:rsidP="00000000" w:rsidRDefault="00000000" w:rsidRPr="00000000" w14:paraId="0000013F">
            <w:pPr>
              <w:numPr>
                <w:ilvl w:val="1"/>
                <w:numId w:val="25"/>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Networking costs are significantly lower in Azure due to optimized and managed networking services.</w:t>
            </w:r>
          </w:p>
          <w:p w:rsidR="00000000" w:rsidDel="00000000" w:rsidP="00000000" w:rsidRDefault="00000000" w:rsidRPr="00000000" w14:paraId="00000140">
            <w:pPr>
              <w:numPr>
                <w:ilvl w:val="0"/>
                <w:numId w:val="25"/>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Storage Costs:</w:t>
            </w:r>
          </w:p>
          <w:p w:rsidR="00000000" w:rsidDel="00000000" w:rsidP="00000000" w:rsidRDefault="00000000" w:rsidRPr="00000000" w14:paraId="00000141">
            <w:pPr>
              <w:numPr>
                <w:ilvl w:val="1"/>
                <w:numId w:val="25"/>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Both on-premises and Azure storage costs are relatively low, but Azure provides more scalable and redundant storage solutions.</w:t>
            </w:r>
          </w:p>
          <w:p w:rsidR="00000000" w:rsidDel="00000000" w:rsidP="00000000" w:rsidRDefault="00000000" w:rsidRPr="00000000" w14:paraId="00000142">
            <w:pPr>
              <w:numPr>
                <w:ilvl w:val="0"/>
                <w:numId w:val="25"/>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IT Labor Costs:</w:t>
            </w:r>
          </w:p>
          <w:p w:rsidR="00000000" w:rsidDel="00000000" w:rsidP="00000000" w:rsidRDefault="00000000" w:rsidRPr="00000000" w14:paraId="00000143">
            <w:pPr>
              <w:numPr>
                <w:ilvl w:val="1"/>
                <w:numId w:val="25"/>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IT labor costs are lower in Azure as the platform requires fewer administrative hours due to managed services and automation.</w:t>
            </w:r>
          </w:p>
          <w:p w:rsidR="00000000" w:rsidDel="00000000" w:rsidP="00000000" w:rsidRDefault="00000000" w:rsidRPr="00000000" w14:paraId="00000144">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By moving to Azure, Company “X” can reduce their total annual costs significantly, benefiting from optimized compute resources, reduced data center costs, efficient networking, and scalable storage solutions. This transition also enhances resilience, scalability, and operational efficiency, ensuring business continuity and improved performance.</w:t>
            </w:r>
          </w:p>
          <w:p w:rsidR="00000000" w:rsidDel="00000000" w:rsidP="00000000" w:rsidRDefault="00000000" w:rsidRPr="00000000" w14:paraId="00000145">
            <w:pPr>
              <w:rPr>
                <w:rFonts w:ascii="Open Sans" w:cs="Open Sans" w:eastAsia="Open Sans" w:hAnsi="Open Sans"/>
                <w:color w:val="2e3d49"/>
                <w:sz w:val="24"/>
                <w:szCs w:val="24"/>
              </w:rPr>
            </w:pPr>
            <w:r w:rsidDel="00000000" w:rsidR="00000000" w:rsidRPr="00000000">
              <w:rPr>
                <w:rtl w:val="0"/>
              </w:rPr>
            </w:r>
          </w:p>
        </w:tc>
      </w:tr>
    </w:tbl>
    <w:p w:rsidR="00000000" w:rsidDel="00000000" w:rsidP="00000000" w:rsidRDefault="00000000" w:rsidRPr="00000000" w14:paraId="00000146">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7">
      <w:pPr>
        <w:pStyle w:val="Heading1"/>
        <w:keepNext w:val="0"/>
        <w:keepLines w:val="0"/>
        <w:spacing w:after="160" w:before="0" w:line="240" w:lineRule="auto"/>
        <w:rPr>
          <w:rFonts w:ascii="Open Sans" w:cs="Open Sans" w:eastAsia="Open Sans" w:hAnsi="Open Sans"/>
          <w:b w:val="1"/>
          <w:sz w:val="36"/>
          <w:szCs w:val="36"/>
        </w:rPr>
      </w:pPr>
      <w:bookmarkStart w:colFirst="0" w:colLast="0" w:name="_heading=h.3znysh7" w:id="10"/>
      <w:bookmarkEnd w:id="10"/>
      <w:r w:rsidDel="00000000" w:rsidR="00000000" w:rsidRPr="00000000">
        <w:rPr>
          <w:rFonts w:ascii="Open Sans" w:cs="Open Sans" w:eastAsia="Open Sans" w:hAnsi="Open Sans"/>
          <w:b w:val="1"/>
          <w:color w:val="ffffff"/>
          <w:sz w:val="36"/>
          <w:szCs w:val="36"/>
          <w:shd w:fill="02b3e4" w:val="clear"/>
          <w:rtl w:val="0"/>
        </w:rPr>
        <w:t xml:space="preserve">STEP 2:</w:t>
      </w:r>
      <w:r w:rsidDel="00000000" w:rsidR="00000000" w:rsidRPr="00000000">
        <w:rPr>
          <w:rFonts w:ascii="Open Sans" w:cs="Open Sans" w:eastAsia="Open Sans" w:hAnsi="Open Sans"/>
          <w:b w:val="1"/>
          <w:sz w:val="36"/>
          <w:szCs w:val="36"/>
          <w:rtl w:val="0"/>
        </w:rPr>
        <w:t xml:space="preserve"> Azure Pricing Calculator Cost Estimates </w:t>
      </w:r>
    </w:p>
    <w:p w:rsidR="00000000" w:rsidDel="00000000" w:rsidP="00000000" w:rsidRDefault="00000000" w:rsidRPr="00000000" w14:paraId="00000148">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9">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Purpose: You want to </w:t>
      </w:r>
      <w:r w:rsidDel="00000000" w:rsidR="00000000" w:rsidRPr="00000000">
        <w:rPr>
          <w:rFonts w:ascii="Open Sans" w:cs="Open Sans" w:eastAsia="Open Sans" w:hAnsi="Open Sans"/>
          <w:sz w:val="24"/>
          <w:szCs w:val="24"/>
          <w:u w:val="single"/>
          <w:rtl w:val="0"/>
        </w:rPr>
        <w:t xml:space="preserve">only move the engineering workloads</w:t>
      </w:r>
      <w:r w:rsidDel="00000000" w:rsidR="00000000" w:rsidRPr="00000000">
        <w:rPr>
          <w:rFonts w:ascii="Open Sans" w:cs="Open Sans" w:eastAsia="Open Sans" w:hAnsi="Open Sans"/>
          <w:sz w:val="24"/>
          <w:szCs w:val="24"/>
          <w:rtl w:val="0"/>
        </w:rPr>
        <w:t xml:space="preserve"> (so just your VM’s) to Azure first to try and understand how Azure cloud works. In addition, this will also help you demonstrate to your CIO that by doing that small migration your company can achieve resiliency. You want to provide precise monthly costs to your CIO.</w:t>
      </w:r>
    </w:p>
    <w:p w:rsidR="00000000" w:rsidDel="00000000" w:rsidP="00000000" w:rsidRDefault="00000000" w:rsidRPr="00000000" w14:paraId="0000014A">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4B">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Use the Azure Pricing Calculator to submit the following screenshots.</w:t>
      </w:r>
    </w:p>
    <w:p w:rsidR="00000000" w:rsidDel="00000000" w:rsidP="00000000" w:rsidRDefault="00000000" w:rsidRPr="00000000" w14:paraId="0000014C">
      <w:pPr>
        <w:spacing w:line="276" w:lineRule="auto"/>
        <w:rPr>
          <w:rFonts w:ascii="Open Sans" w:cs="Open Sans" w:eastAsia="Open Sans" w:hAnsi="Open Sans"/>
          <w:b w:val="1"/>
          <w:sz w:val="17"/>
          <w:szCs w:val="17"/>
        </w:rPr>
      </w:pPr>
      <w:r w:rsidDel="00000000" w:rsidR="00000000" w:rsidRPr="00000000">
        <w:rPr>
          <w:rtl w:val="0"/>
        </w:rPr>
      </w:r>
    </w:p>
    <w:p w:rsidR="00000000" w:rsidDel="00000000" w:rsidP="00000000" w:rsidRDefault="00000000" w:rsidRPr="00000000" w14:paraId="0000014D">
      <w:pPr>
        <w:spacing w:line="276" w:lineRule="auto"/>
        <w:rPr>
          <w:rFonts w:ascii="Open Sans" w:cs="Open Sans" w:eastAsia="Open Sans" w:hAnsi="Open Sans"/>
          <w:i w:val="1"/>
        </w:rPr>
      </w:pPr>
      <w:r w:rsidDel="00000000" w:rsidR="00000000" w:rsidRPr="00000000">
        <w:rPr>
          <w:rFonts w:ascii="Open Sans" w:cs="Open Sans" w:eastAsia="Open Sans" w:hAnsi="Open Sans"/>
          <w:b w:val="1"/>
          <w:rtl w:val="0"/>
        </w:rPr>
        <w:t xml:space="preserve">Note:</w:t>
      </w: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i w:val="1"/>
          <w:rtl w:val="0"/>
        </w:rPr>
        <w:t xml:space="preserve">If you are using Udacity Cloud Labs, you will be allowed to create a few VM sizes only. Visit</w:t>
      </w:r>
      <w:hyperlink r:id="rId17">
        <w:r w:rsidDel="00000000" w:rsidR="00000000" w:rsidRPr="00000000">
          <w:rPr>
            <w:rFonts w:ascii="Open Sans" w:cs="Open Sans" w:eastAsia="Open Sans" w:hAnsi="Open Sans"/>
            <w:i w:val="1"/>
            <w:rtl w:val="0"/>
          </w:rPr>
          <w:t xml:space="preserve"> </w:t>
        </w:r>
      </w:hyperlink>
      <w:hyperlink r:id="rId18">
        <w:r w:rsidDel="00000000" w:rsidR="00000000" w:rsidRPr="00000000">
          <w:rPr>
            <w:color w:val="0000ff"/>
            <w:u w:val="single"/>
            <w:rtl w:val="0"/>
          </w:rPr>
          <w:t xml:space="preserve">this</w:t>
        </w:r>
      </w:hyperlink>
      <w:r w:rsidDel="00000000" w:rsidR="00000000" w:rsidRPr="00000000">
        <w:rPr>
          <w:rFonts w:ascii="Open Sans" w:cs="Open Sans" w:eastAsia="Open Sans" w:hAnsi="Open Sans"/>
          <w:i w:val="1"/>
          <w:rtl w:val="0"/>
        </w:rPr>
        <w:t xml:space="preserve"> link to see all possible VM sizes and go through the classroom instructions for more details.</w:t>
      </w:r>
    </w:p>
    <w:p w:rsidR="00000000" w:rsidDel="00000000" w:rsidP="00000000" w:rsidRDefault="00000000" w:rsidRPr="00000000" w14:paraId="0000014E">
      <w:pPr>
        <w:spacing w:after="160" w:line="259" w:lineRule="auto"/>
        <w:rPr>
          <w:rFonts w:ascii="Open Sans" w:cs="Open Sans" w:eastAsia="Open Sans" w:hAnsi="Open Sans"/>
        </w:rPr>
      </w:pPr>
      <w:r w:rsidDel="00000000" w:rsidR="00000000" w:rsidRPr="00000000">
        <w:rPr>
          <w:rtl w:val="0"/>
        </w:rPr>
      </w:r>
    </w:p>
    <w:tbl>
      <w:tblPr>
        <w:tblStyle w:val="Table3"/>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2"/>
        <w:gridCol w:w="8718"/>
        <w:tblGridChange w:id="0">
          <w:tblGrid>
            <w:gridCol w:w="2072"/>
            <w:gridCol w:w="8718"/>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4F">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Task 1</w:t>
            </w:r>
            <w:r w:rsidDel="00000000" w:rsidR="00000000" w:rsidRPr="00000000">
              <w:rPr>
                <w:rFonts w:ascii="Calibri" w:cs="Calibri" w:eastAsia="Calibri" w:hAnsi="Calibri"/>
                <w:rtl w:val="0"/>
              </w:rPr>
              <w:br w:type="textWrapping"/>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50">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Matching Azure Services: Match the list of on-premises servers and services to the corresponding Azure ones.</w:t>
            </w:r>
          </w:p>
          <w:p w:rsidR="00000000" w:rsidDel="00000000" w:rsidP="00000000" w:rsidRDefault="00000000" w:rsidRPr="00000000" w14:paraId="00000151">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52">
            <w:pPr>
              <w:spacing w:line="240" w:lineRule="auto"/>
              <w:rPr>
                <w:rFonts w:ascii="Open Sans" w:cs="Open Sans" w:eastAsia="Open Sans" w:hAnsi="Open Sans"/>
                <w:b w:val="1"/>
                <w:i w:val="1"/>
                <w:color w:val="2e3d49"/>
                <w:sz w:val="24"/>
                <w:szCs w:val="24"/>
              </w:rPr>
            </w:pPr>
            <w:r w:rsidDel="00000000" w:rsidR="00000000" w:rsidRPr="00000000">
              <w:rPr>
                <w:rFonts w:ascii="Open Sans" w:cs="Open Sans" w:eastAsia="Open Sans" w:hAnsi="Open Sans"/>
                <w:color w:val="2e3d49"/>
                <w:sz w:val="24"/>
                <w:szCs w:val="24"/>
                <w:rtl w:val="0"/>
              </w:rPr>
              <w:t xml:space="preserve">Here is the VM configuration you will pick.</w:t>
            </w:r>
            <w:r w:rsidDel="00000000" w:rsidR="00000000" w:rsidRPr="00000000">
              <w:rPr>
                <w:rtl w:val="0"/>
              </w:rPr>
            </w:r>
          </w:p>
          <w:p w:rsidR="00000000" w:rsidDel="00000000" w:rsidP="00000000" w:rsidRDefault="00000000" w:rsidRPr="00000000" w14:paraId="00000153">
            <w:pPr>
              <w:numPr>
                <w:ilvl w:val="0"/>
                <w:numId w:val="10"/>
              </w:numPr>
              <w:spacing w:line="240" w:lineRule="auto"/>
              <w:ind w:left="774" w:hanging="360"/>
              <w:rPr>
                <w:rFonts w:ascii="Open Sans" w:cs="Open Sans" w:eastAsia="Open Sans" w:hAnsi="Open Sans"/>
                <w:sz w:val="24"/>
                <w:szCs w:val="24"/>
              </w:rPr>
            </w:pPr>
            <w:r w:rsidDel="00000000" w:rsidR="00000000" w:rsidRPr="00000000">
              <w:rPr>
                <w:rFonts w:ascii="Open Sans" w:cs="Open Sans" w:eastAsia="Open Sans" w:hAnsi="Open Sans"/>
                <w:color w:val="2e3d49"/>
                <w:sz w:val="24"/>
                <w:szCs w:val="24"/>
                <w:rtl w:val="0"/>
              </w:rPr>
              <w:t xml:space="preserve">5 VM’s will be in US East Coast, and 5 will be in US West Coast.</w:t>
            </w:r>
            <w:r w:rsidDel="00000000" w:rsidR="00000000" w:rsidRPr="00000000">
              <w:rPr>
                <w:rtl w:val="0"/>
              </w:rPr>
            </w:r>
          </w:p>
          <w:p w:rsidR="00000000" w:rsidDel="00000000" w:rsidP="00000000" w:rsidRDefault="00000000" w:rsidRPr="00000000" w14:paraId="00000154">
            <w:pPr>
              <w:numPr>
                <w:ilvl w:val="0"/>
                <w:numId w:val="10"/>
              </w:numPr>
              <w:spacing w:line="240" w:lineRule="auto"/>
              <w:ind w:left="774" w:hanging="360"/>
              <w:rPr>
                <w:rFonts w:ascii="Open Sans" w:cs="Open Sans" w:eastAsia="Open Sans" w:hAnsi="Open Sans"/>
                <w:sz w:val="24"/>
                <w:szCs w:val="24"/>
              </w:rPr>
            </w:pPr>
            <w:r w:rsidDel="00000000" w:rsidR="00000000" w:rsidRPr="00000000">
              <w:rPr>
                <w:rFonts w:ascii="Open Sans" w:cs="Open Sans" w:eastAsia="Open Sans" w:hAnsi="Open Sans"/>
                <w:color w:val="2e3d49"/>
                <w:sz w:val="24"/>
                <w:szCs w:val="24"/>
                <w:rtl w:val="0"/>
              </w:rPr>
              <w:t xml:space="preserve">Choose the instance you want to create in both the regions from the possible VM sizes mentioned in the classroom.</w:t>
            </w:r>
            <w:r w:rsidDel="00000000" w:rsidR="00000000" w:rsidRPr="00000000">
              <w:rPr>
                <w:rtl w:val="0"/>
              </w:rPr>
            </w:r>
          </w:p>
          <w:p w:rsidR="00000000" w:rsidDel="00000000" w:rsidP="00000000" w:rsidRDefault="00000000" w:rsidRPr="00000000" w14:paraId="00000155">
            <w:pPr>
              <w:numPr>
                <w:ilvl w:val="0"/>
                <w:numId w:val="10"/>
              </w:numPr>
              <w:spacing w:line="240" w:lineRule="auto"/>
              <w:ind w:left="774"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Compute Option will be pay-as-you-go; so, there are no upfront costs.</w:t>
            </w:r>
          </w:p>
          <w:p w:rsidR="00000000" w:rsidDel="00000000" w:rsidP="00000000" w:rsidRDefault="00000000" w:rsidRPr="00000000" w14:paraId="00000156">
            <w:pPr>
              <w:numPr>
                <w:ilvl w:val="0"/>
                <w:numId w:val="10"/>
              </w:numPr>
              <w:spacing w:line="240" w:lineRule="auto"/>
              <w:ind w:left="774" w:hanging="360"/>
              <w:rPr>
                <w:rFonts w:ascii="Open Sans" w:cs="Open Sans" w:eastAsia="Open Sans" w:hAnsi="Open Sans"/>
                <w:sz w:val="24"/>
                <w:szCs w:val="24"/>
              </w:rPr>
            </w:pPr>
            <w:r w:rsidDel="00000000" w:rsidR="00000000" w:rsidRPr="00000000">
              <w:rPr>
                <w:rFonts w:ascii="Open Sans" w:cs="Open Sans" w:eastAsia="Open Sans" w:hAnsi="Open Sans"/>
                <w:color w:val="2e3d49"/>
                <w:sz w:val="24"/>
                <w:szCs w:val="24"/>
                <w:rtl w:val="0"/>
              </w:rPr>
              <w:t xml:space="preserve">The default of 730 hours is selected.</w:t>
            </w:r>
            <w:r w:rsidDel="00000000" w:rsidR="00000000" w:rsidRPr="00000000">
              <w:rPr>
                <w:rFonts w:ascii="Open Sans" w:cs="Open Sans" w:eastAsia="Open Sans" w:hAnsi="Open Sans"/>
                <w:sz w:val="24"/>
                <w:szCs w:val="24"/>
                <w:rtl w:val="0"/>
              </w:rPr>
              <w:t xml:space="preserve"> </w:t>
            </w:r>
            <w:r w:rsidDel="00000000" w:rsidR="00000000" w:rsidRPr="00000000">
              <w:rPr>
                <w:rFonts w:ascii="Calibri" w:cs="Calibri" w:eastAsia="Calibri" w:hAnsi="Calibri"/>
                <w:rtl w:val="0"/>
              </w:rPr>
              <w:br w:type="textWrapp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57">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58">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each of the above configurations from the Azure Pricing Calculator. Submit the </w:t>
            </w:r>
            <w:r w:rsidDel="00000000" w:rsidR="00000000" w:rsidRPr="00000000">
              <w:rPr>
                <w:rFonts w:ascii="Open Sans" w:cs="Open Sans" w:eastAsia="Open Sans" w:hAnsi="Open Sans"/>
                <w:color w:val="ffffff"/>
                <w:sz w:val="24"/>
                <w:szCs w:val="24"/>
                <w:u w:val="single"/>
                <w:rtl w:val="0"/>
              </w:rPr>
              <w:t xml:space="preserve">US East Coast</w:t>
            </w:r>
            <w:r w:rsidDel="00000000" w:rsidR="00000000" w:rsidRPr="00000000">
              <w:rPr>
                <w:rFonts w:ascii="Open Sans" w:cs="Open Sans" w:eastAsia="Open Sans" w:hAnsi="Open Sans"/>
                <w:color w:val="ffffff"/>
                <w:sz w:val="24"/>
                <w:szCs w:val="24"/>
                <w:rtl w:val="0"/>
              </w:rPr>
              <w:t xml:space="preserve"> monthly costs here.</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59">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5A">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343525" cy="3657600"/>
                  <wp:effectExtent b="0" l="0" r="0" t="0"/>
                  <wp:docPr id="28"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343525" cy="36576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5B">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2</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5C">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each of the above configurations from the Azure Pricing Calculator. Submit the </w:t>
            </w:r>
            <w:r w:rsidDel="00000000" w:rsidR="00000000" w:rsidRPr="00000000">
              <w:rPr>
                <w:rFonts w:ascii="Open Sans" w:cs="Open Sans" w:eastAsia="Open Sans" w:hAnsi="Open Sans"/>
                <w:color w:val="ffffff"/>
                <w:sz w:val="24"/>
                <w:szCs w:val="24"/>
                <w:u w:val="single"/>
                <w:rtl w:val="0"/>
              </w:rPr>
              <w:t xml:space="preserve">US </w:t>
            </w:r>
            <w:r w:rsidDel="00000000" w:rsidR="00000000" w:rsidRPr="00000000">
              <w:rPr>
                <w:rFonts w:ascii="Open Sans" w:cs="Open Sans" w:eastAsia="Open Sans" w:hAnsi="Open Sans"/>
                <w:b w:val="1"/>
                <w:color w:val="ffffff"/>
                <w:sz w:val="24"/>
                <w:szCs w:val="24"/>
                <w:u w:val="single"/>
                <w:rtl w:val="0"/>
              </w:rPr>
              <w:t xml:space="preserve">West Coast</w:t>
            </w:r>
            <w:r w:rsidDel="00000000" w:rsidR="00000000" w:rsidRPr="00000000">
              <w:rPr>
                <w:rFonts w:ascii="Open Sans" w:cs="Open Sans" w:eastAsia="Open Sans" w:hAnsi="Open Sans"/>
                <w:color w:val="ffffff"/>
                <w:sz w:val="24"/>
                <w:szCs w:val="24"/>
                <w:rtl w:val="0"/>
              </w:rPr>
              <w:t xml:space="preserve"> monthly costs here. </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5D">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343525" cy="364490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343525"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5F">
            <w:pPr>
              <w:spacing w:line="240" w:lineRule="auto"/>
              <w:rPr>
                <w:rFonts w:ascii="Open Sans" w:cs="Open Sans" w:eastAsia="Open Sans" w:hAnsi="Open Sans"/>
                <w:sz w:val="24"/>
                <w:szCs w:val="24"/>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60">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61">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w:t>
            </w:r>
            <w:r w:rsidDel="00000000" w:rsidR="00000000" w:rsidRPr="00000000">
              <w:rPr>
                <w:rFonts w:ascii="Open Sans" w:cs="Open Sans" w:eastAsia="Open Sans" w:hAnsi="Open Sans"/>
                <w:color w:val="ffffff"/>
                <w:sz w:val="24"/>
                <w:szCs w:val="24"/>
                <w:u w:val="single"/>
                <w:rtl w:val="0"/>
              </w:rPr>
              <w:t xml:space="preserve">total cost per month for both US East and West Coasts</w:t>
            </w:r>
            <w:r w:rsidDel="00000000" w:rsidR="00000000" w:rsidRPr="00000000">
              <w:rPr>
                <w:rFonts w:ascii="Open Sans" w:cs="Open Sans" w:eastAsia="Open Sans" w:hAnsi="Open Sans"/>
                <w:color w:val="ffffff"/>
                <w:sz w:val="24"/>
                <w:szCs w:val="24"/>
                <w:rtl w:val="0"/>
              </w:rPr>
              <w:t xml:space="preserve">. </w:t>
            </w:r>
          </w:p>
          <w:p w:rsidR="00000000" w:rsidDel="00000000" w:rsidP="00000000" w:rsidRDefault="00000000" w:rsidRPr="00000000" w14:paraId="00000162">
            <w:pPr>
              <w:spacing w:line="240" w:lineRule="auto"/>
              <w:rPr>
                <w:rFonts w:ascii="Open Sans" w:cs="Open Sans" w:eastAsia="Open Sans" w:hAnsi="Open Sans"/>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63">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64">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343525" cy="1016000"/>
                  <wp:effectExtent b="0" l="0" r="0" t="0"/>
                  <wp:docPr id="65"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343525" cy="10160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65">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66">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Explain how resilience is built in by moving to Azure</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67">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How Resilience is Built in by Moving to Azure:</w:t>
            </w:r>
          </w:p>
          <w:p w:rsidR="00000000" w:rsidDel="00000000" w:rsidP="00000000" w:rsidRDefault="00000000" w:rsidRPr="00000000" w14:paraId="00000168">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Moving to Azure significantly enhances the resilience of Company "X's" infrastructure due to the following reasons:</w:t>
            </w:r>
          </w:p>
          <w:p w:rsidR="00000000" w:rsidDel="00000000" w:rsidP="00000000" w:rsidRDefault="00000000" w:rsidRPr="00000000" w14:paraId="00000169">
            <w:pPr>
              <w:numPr>
                <w:ilvl w:val="0"/>
                <w:numId w:val="28"/>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High Availability:</w:t>
            </w:r>
          </w:p>
          <w:p w:rsidR="00000000" w:rsidDel="00000000" w:rsidP="00000000" w:rsidRDefault="00000000" w:rsidRPr="00000000" w14:paraId="0000016A">
            <w:pPr>
              <w:numPr>
                <w:ilvl w:val="1"/>
                <w:numId w:val="28"/>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By deploying VMs across two separate regions (US East and US West), the company ensures that its services remain available even if one region experiences downtime. This geographical redundancy minimizes the risk of a single point of failure.</w:t>
            </w:r>
          </w:p>
          <w:p w:rsidR="00000000" w:rsidDel="00000000" w:rsidP="00000000" w:rsidRDefault="00000000" w:rsidRPr="00000000" w14:paraId="0000016B">
            <w:pPr>
              <w:numPr>
                <w:ilvl w:val="0"/>
                <w:numId w:val="28"/>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Disaster Recovery:</w:t>
            </w:r>
          </w:p>
          <w:p w:rsidR="00000000" w:rsidDel="00000000" w:rsidP="00000000" w:rsidRDefault="00000000" w:rsidRPr="00000000" w14:paraId="0000016C">
            <w:pPr>
              <w:numPr>
                <w:ilvl w:val="1"/>
                <w:numId w:val="28"/>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Azure provides built-in disaster recovery capabilities. In the event of a regional outage or catastrophic failure, workloads can be quickly shifted to another region, ensuring business continuity.</w:t>
            </w:r>
          </w:p>
          <w:p w:rsidR="00000000" w:rsidDel="00000000" w:rsidP="00000000" w:rsidRDefault="00000000" w:rsidRPr="00000000" w14:paraId="0000016D">
            <w:pPr>
              <w:numPr>
                <w:ilvl w:val="0"/>
                <w:numId w:val="28"/>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Scalability:</w:t>
            </w:r>
          </w:p>
          <w:p w:rsidR="00000000" w:rsidDel="00000000" w:rsidP="00000000" w:rsidRDefault="00000000" w:rsidRPr="00000000" w14:paraId="0000016E">
            <w:pPr>
              <w:numPr>
                <w:ilvl w:val="1"/>
                <w:numId w:val="28"/>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Azure allows dynamic scaling of resources based on demand. This means that during peak times, additional VMs can be spun up to handle the load, and during off-peak times, resources can be scaled down to save costs.</w:t>
            </w:r>
          </w:p>
          <w:p w:rsidR="00000000" w:rsidDel="00000000" w:rsidP="00000000" w:rsidRDefault="00000000" w:rsidRPr="00000000" w14:paraId="0000016F">
            <w:pPr>
              <w:numPr>
                <w:ilvl w:val="0"/>
                <w:numId w:val="28"/>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Managed Services:</w:t>
            </w:r>
          </w:p>
          <w:p w:rsidR="00000000" w:rsidDel="00000000" w:rsidP="00000000" w:rsidRDefault="00000000" w:rsidRPr="00000000" w14:paraId="00000170">
            <w:pPr>
              <w:numPr>
                <w:ilvl w:val="1"/>
                <w:numId w:val="28"/>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Azure offers managed services for VMs, databases, and storage, reducing the administrative burden on the IT team. Managed services also include automated patching, updates, and backups, further enhancing the reliability and security of the infrastructure.</w:t>
            </w:r>
          </w:p>
          <w:p w:rsidR="00000000" w:rsidDel="00000000" w:rsidP="00000000" w:rsidRDefault="00000000" w:rsidRPr="00000000" w14:paraId="00000171">
            <w:pPr>
              <w:numPr>
                <w:ilvl w:val="0"/>
                <w:numId w:val="28"/>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Efficiency:</w:t>
            </w:r>
          </w:p>
          <w:p w:rsidR="00000000" w:rsidDel="00000000" w:rsidP="00000000" w:rsidRDefault="00000000" w:rsidRPr="00000000" w14:paraId="00000172">
            <w:pPr>
              <w:numPr>
                <w:ilvl w:val="1"/>
                <w:numId w:val="28"/>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pay-as-you-go model and the use of Azure Hybrid Benefit reduce upfront and operational costs. This allows the company to optimize its budget while benefiting from enterprise-grade infrastructure and services.</w:t>
            </w:r>
          </w:p>
          <w:p w:rsidR="00000000" w:rsidDel="00000000" w:rsidP="00000000" w:rsidRDefault="00000000" w:rsidRPr="00000000" w14:paraId="00000173">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By leveraging Azure’s robust cloud platform, Company "X" can achieve a higher level of resilience, ensuring that its services remain operational 24/7/365, regardless of any potential disruptions.</w:t>
            </w:r>
          </w:p>
          <w:p w:rsidR="00000000" w:rsidDel="00000000" w:rsidP="00000000" w:rsidRDefault="00000000" w:rsidRPr="00000000" w14:paraId="00000174">
            <w:pPr>
              <w:spacing w:line="240" w:lineRule="auto"/>
              <w:rPr>
                <w:rFonts w:ascii="Open Sans" w:cs="Open Sans" w:eastAsia="Open Sans" w:hAnsi="Open Sans"/>
                <w:color w:val="2e3d49"/>
                <w:sz w:val="24"/>
                <w:szCs w:val="24"/>
              </w:rPr>
            </w:pPr>
            <w:r w:rsidDel="00000000" w:rsidR="00000000" w:rsidRPr="00000000">
              <w:rPr>
                <w:rtl w:val="0"/>
              </w:rPr>
            </w:r>
          </w:p>
        </w:tc>
      </w:tr>
    </w:tbl>
    <w:p w:rsidR="00000000" w:rsidDel="00000000" w:rsidP="00000000" w:rsidRDefault="00000000" w:rsidRPr="00000000" w14:paraId="00000175">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1"/>
        <w:keepNext w:val="0"/>
        <w:keepLines w:val="0"/>
        <w:spacing w:after="160" w:before="0" w:line="240" w:lineRule="auto"/>
        <w:rPr>
          <w:rFonts w:ascii="Open Sans" w:cs="Open Sans" w:eastAsia="Open Sans" w:hAnsi="Open Sans"/>
          <w:b w:val="1"/>
          <w:sz w:val="36"/>
          <w:szCs w:val="36"/>
        </w:rPr>
      </w:pPr>
      <w:bookmarkStart w:colFirst="0" w:colLast="0" w:name="_heading=h.2et92p0" w:id="11"/>
      <w:bookmarkEnd w:id="11"/>
      <w:r w:rsidDel="00000000" w:rsidR="00000000" w:rsidRPr="00000000">
        <w:rPr>
          <w:rFonts w:ascii="Open Sans" w:cs="Open Sans" w:eastAsia="Open Sans" w:hAnsi="Open Sans"/>
          <w:b w:val="1"/>
          <w:color w:val="ffffff"/>
          <w:sz w:val="36"/>
          <w:szCs w:val="36"/>
          <w:shd w:fill="02b3e4" w:val="clear"/>
          <w:rtl w:val="0"/>
        </w:rPr>
        <w:t xml:space="preserve">STEP 3:</w:t>
      </w:r>
      <w:r w:rsidDel="00000000" w:rsidR="00000000" w:rsidRPr="00000000">
        <w:rPr>
          <w:rFonts w:ascii="Open Sans" w:cs="Open Sans" w:eastAsia="Open Sans" w:hAnsi="Open Sans"/>
          <w:b w:val="1"/>
          <w:sz w:val="36"/>
          <w:szCs w:val="36"/>
          <w:rtl w:val="0"/>
        </w:rPr>
        <w:t xml:space="preserve"> Azure Cost Management + Billing </w:t>
      </w:r>
    </w:p>
    <w:p w:rsidR="00000000" w:rsidDel="00000000" w:rsidP="00000000" w:rsidRDefault="00000000" w:rsidRPr="00000000" w14:paraId="00000177">
      <w:pPr>
        <w:spacing w:after="160" w:line="259" w:lineRule="auto"/>
        <w:rPr>
          <w:rFonts w:ascii="Open Sans" w:cs="Open Sans" w:eastAsia="Open Sans" w:hAnsi="Open Sans"/>
        </w:rPr>
      </w:pPr>
      <w:r w:rsidDel="00000000" w:rsidR="00000000" w:rsidRPr="00000000">
        <w:rPr>
          <w:rtl w:val="0"/>
        </w:rPr>
      </w:r>
    </w:p>
    <w:tbl>
      <w:tblPr>
        <w:tblStyle w:val="Table4"/>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2"/>
        <w:gridCol w:w="8838"/>
        <w:tblGridChange w:id="0">
          <w:tblGrid>
            <w:gridCol w:w="1952"/>
            <w:gridCol w:w="8838"/>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7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Background</w:t>
            </w:r>
          </w:p>
          <w:p w:rsidR="00000000" w:rsidDel="00000000" w:rsidP="00000000" w:rsidRDefault="00000000" w:rsidRPr="00000000" w14:paraId="00000179">
            <w:pPr>
              <w:spacing w:line="240" w:lineRule="auto"/>
              <w:rPr>
                <w:rFonts w:ascii="Open Sans" w:cs="Open Sans" w:eastAsia="Open Sans" w:hAnsi="Open Sans"/>
                <w:color w:val="ffffff"/>
                <w:sz w:val="24"/>
                <w:szCs w:val="24"/>
              </w:rPr>
            </w:pPr>
            <w:r w:rsidDel="00000000" w:rsidR="00000000" w:rsidRPr="00000000">
              <w:rPr>
                <w:rtl w:val="0"/>
              </w:rPr>
            </w:r>
          </w:p>
          <w:p w:rsidR="00000000" w:rsidDel="00000000" w:rsidP="00000000" w:rsidRDefault="00000000" w:rsidRPr="00000000" w14:paraId="0000017A">
            <w:pPr>
              <w:spacing w:line="240" w:lineRule="auto"/>
              <w:rPr>
                <w:rFonts w:ascii="Open Sans" w:cs="Open Sans" w:eastAsia="Open Sans" w:hAnsi="Open Sans"/>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7B">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2e3d49"/>
                <w:sz w:val="24"/>
                <w:szCs w:val="24"/>
                <w:rtl w:val="0"/>
              </w:rPr>
              <w:t xml:space="preserve">You have now configured your Azure Production Workload environment and been using Azure for a few days. You have now been tasked by your CIO to present some metrics on how the costs are being billed within Azure and also what other functionalities Azure has in regards to cost management, which were not previously available.</w:t>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7C">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Question 1</w:t>
            </w:r>
            <w:r w:rsidDel="00000000" w:rsidR="00000000" w:rsidRPr="00000000">
              <w:rPr>
                <w:rFonts w:ascii="Open Sans" w:cs="Open Sans" w:eastAsia="Open Sans" w:hAnsi="Open Sans"/>
                <w:rtl w:val="0"/>
              </w:rPr>
              <w:br w:type="textWrapping"/>
            </w:r>
            <w:r w:rsidDel="00000000" w:rsidR="00000000" w:rsidRPr="00000000">
              <w:rPr>
                <w:rtl w:val="0"/>
              </w:rPr>
            </w:r>
          </w:p>
          <w:p w:rsidR="00000000" w:rsidDel="00000000" w:rsidP="00000000" w:rsidRDefault="00000000" w:rsidRPr="00000000" w14:paraId="0000017D">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Submit the explanation </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7E">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What is the purpose of Azure Cost Mgmt + billing Dashboard?</w:t>
            </w:r>
          </w:p>
          <w:p w:rsidR="00000000" w:rsidDel="00000000" w:rsidP="00000000" w:rsidRDefault="00000000" w:rsidRPr="00000000" w14:paraId="0000017F">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180">
            <w:pPr>
              <w:spacing w:line="240" w:lineRule="auto"/>
              <w:rPr>
                <w:rFonts w:ascii="Open Sans" w:cs="Open Sans" w:eastAsia="Open Sans" w:hAnsi="Open Sans"/>
                <w:color w:val="2e3d49"/>
                <w:sz w:val="24"/>
                <w:szCs w:val="24"/>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81">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1</w:t>
            </w:r>
          </w:p>
          <w:p w:rsidR="00000000" w:rsidDel="00000000" w:rsidP="00000000" w:rsidRDefault="00000000" w:rsidRPr="00000000" w14:paraId="00000182">
            <w:pPr>
              <w:spacing w:line="240" w:lineRule="auto"/>
              <w:rPr>
                <w:rFonts w:ascii="Open Sans" w:cs="Open Sans" w:eastAsia="Open Sans" w:hAnsi="Open Sans"/>
                <w:color w:val="ffffff"/>
                <w:sz w:val="24"/>
                <w:szCs w:val="24"/>
              </w:rPr>
            </w:pPr>
            <w:r w:rsidDel="00000000" w:rsidR="00000000" w:rsidRPr="00000000">
              <w:rPr>
                <w:rtl w:val="0"/>
              </w:rPr>
            </w:r>
          </w:p>
          <w:p w:rsidR="00000000" w:rsidDel="00000000" w:rsidP="00000000" w:rsidRDefault="00000000" w:rsidRPr="00000000" w14:paraId="00000183">
            <w:pPr>
              <w:spacing w:line="240" w:lineRule="auto"/>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184">
            <w:pPr>
              <w:spacing w:line="240"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85">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w:t>
            </w:r>
            <w:r w:rsidDel="00000000" w:rsidR="00000000" w:rsidRPr="00000000">
              <w:rPr>
                <w:rFonts w:ascii="Open Sans" w:cs="Open Sans" w:eastAsia="Open Sans" w:hAnsi="Open Sans"/>
                <w:b w:val="1"/>
                <w:color w:val="2e3d49"/>
                <w:sz w:val="24"/>
                <w:szCs w:val="24"/>
                <w:rtl w:val="0"/>
              </w:rPr>
              <w:t xml:space="preserve">Azure Cost Management + Billing Dashboard</w:t>
            </w:r>
            <w:r w:rsidDel="00000000" w:rsidR="00000000" w:rsidRPr="00000000">
              <w:rPr>
                <w:rFonts w:ascii="Open Sans" w:cs="Open Sans" w:eastAsia="Open Sans" w:hAnsi="Open Sans"/>
                <w:color w:val="2e3d49"/>
                <w:sz w:val="24"/>
                <w:szCs w:val="24"/>
                <w:rtl w:val="0"/>
              </w:rPr>
              <w:t xml:space="preserve"> serves several critical purposes for managing and optimizing costs within the Azure environment. Its functionalities include:</w:t>
            </w:r>
          </w:p>
          <w:p w:rsidR="00000000" w:rsidDel="00000000" w:rsidP="00000000" w:rsidRDefault="00000000" w:rsidRPr="00000000" w14:paraId="00000186">
            <w:pPr>
              <w:numPr>
                <w:ilvl w:val="0"/>
                <w:numId w:val="47"/>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Visibility:</w:t>
            </w:r>
          </w:p>
          <w:p w:rsidR="00000000" w:rsidDel="00000000" w:rsidP="00000000" w:rsidRDefault="00000000" w:rsidRPr="00000000" w14:paraId="00000187">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Comprehensive Cost Analysis:</w:t>
            </w:r>
            <w:r w:rsidDel="00000000" w:rsidR="00000000" w:rsidRPr="00000000">
              <w:rPr>
                <w:rFonts w:ascii="Open Sans" w:cs="Open Sans" w:eastAsia="Open Sans" w:hAnsi="Open Sans"/>
                <w:color w:val="2e3d49"/>
                <w:sz w:val="24"/>
                <w:szCs w:val="24"/>
                <w:rtl w:val="0"/>
              </w:rPr>
              <w:t xml:space="preserve"> The dashboard provides a detailed view of the costs incurred by various Azure services, resources, and subscriptions. This allows organizations to understand where their budget is being spent and identify high-cost areas.</w:t>
            </w:r>
          </w:p>
          <w:p w:rsidR="00000000" w:rsidDel="00000000" w:rsidP="00000000" w:rsidRDefault="00000000" w:rsidRPr="00000000" w14:paraId="00000188">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Breakdown:</w:t>
            </w:r>
            <w:r w:rsidDel="00000000" w:rsidR="00000000" w:rsidRPr="00000000">
              <w:rPr>
                <w:rFonts w:ascii="Open Sans" w:cs="Open Sans" w:eastAsia="Open Sans" w:hAnsi="Open Sans"/>
                <w:color w:val="2e3d49"/>
                <w:sz w:val="24"/>
                <w:szCs w:val="24"/>
                <w:rtl w:val="0"/>
              </w:rPr>
              <w:t xml:space="preserve"> Users can see a breakdown of costs by resource, resource group, subscription, or service, enabling more granular analysis and better financial oversight.</w:t>
            </w:r>
          </w:p>
          <w:p w:rsidR="00000000" w:rsidDel="00000000" w:rsidP="00000000" w:rsidRDefault="00000000" w:rsidRPr="00000000" w14:paraId="00000189">
            <w:pPr>
              <w:numPr>
                <w:ilvl w:val="0"/>
                <w:numId w:val="4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Budget Management:</w:t>
            </w:r>
          </w:p>
          <w:p w:rsidR="00000000" w:rsidDel="00000000" w:rsidP="00000000" w:rsidRDefault="00000000" w:rsidRPr="00000000" w14:paraId="0000018A">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Budget Creation and Tracking:</w:t>
            </w:r>
            <w:r w:rsidDel="00000000" w:rsidR="00000000" w:rsidRPr="00000000">
              <w:rPr>
                <w:rFonts w:ascii="Open Sans" w:cs="Open Sans" w:eastAsia="Open Sans" w:hAnsi="Open Sans"/>
                <w:color w:val="2e3d49"/>
                <w:sz w:val="24"/>
                <w:szCs w:val="24"/>
                <w:rtl w:val="0"/>
              </w:rPr>
              <w:t xml:space="preserve"> Organizations can set budgets for different departments, projects, or services. The dashboard tracks spending against these budgets in real time, helping to prevent overspending.</w:t>
            </w:r>
          </w:p>
          <w:p w:rsidR="00000000" w:rsidDel="00000000" w:rsidP="00000000" w:rsidRDefault="00000000" w:rsidRPr="00000000" w14:paraId="0000018B">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Alerting:</w:t>
            </w:r>
            <w:r w:rsidDel="00000000" w:rsidR="00000000" w:rsidRPr="00000000">
              <w:rPr>
                <w:rFonts w:ascii="Open Sans" w:cs="Open Sans" w:eastAsia="Open Sans" w:hAnsi="Open Sans"/>
                <w:color w:val="2e3d49"/>
                <w:sz w:val="24"/>
                <w:szCs w:val="24"/>
                <w:rtl w:val="0"/>
              </w:rPr>
              <w:t xml:space="preserve"> Users can configure alerts to notify stakeholders when spending approaches or exceeds set budgets, allowing for proactive management and cost control.</w:t>
            </w:r>
          </w:p>
          <w:p w:rsidR="00000000" w:rsidDel="00000000" w:rsidP="00000000" w:rsidRDefault="00000000" w:rsidRPr="00000000" w14:paraId="0000018C">
            <w:pPr>
              <w:numPr>
                <w:ilvl w:val="0"/>
                <w:numId w:val="4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Optimization:</w:t>
            </w:r>
          </w:p>
          <w:p w:rsidR="00000000" w:rsidDel="00000000" w:rsidP="00000000" w:rsidRDefault="00000000" w:rsidRPr="00000000" w14:paraId="0000018D">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Recommendations:</w:t>
            </w:r>
            <w:r w:rsidDel="00000000" w:rsidR="00000000" w:rsidRPr="00000000">
              <w:rPr>
                <w:rFonts w:ascii="Open Sans" w:cs="Open Sans" w:eastAsia="Open Sans" w:hAnsi="Open Sans"/>
                <w:color w:val="2e3d49"/>
                <w:sz w:val="24"/>
                <w:szCs w:val="24"/>
                <w:rtl w:val="0"/>
              </w:rPr>
              <w:t xml:space="preserve"> The dashboard provides recommendations for cost-saving opportunities, such as resizing or deallocating underutilized resources, adopting reserved instances, or leveraging Azure Hybrid Benefits.</w:t>
            </w:r>
          </w:p>
          <w:p w:rsidR="00000000" w:rsidDel="00000000" w:rsidP="00000000" w:rsidRDefault="00000000" w:rsidRPr="00000000" w14:paraId="0000018E">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Efficiency Insights:</w:t>
            </w:r>
            <w:r w:rsidDel="00000000" w:rsidR="00000000" w:rsidRPr="00000000">
              <w:rPr>
                <w:rFonts w:ascii="Open Sans" w:cs="Open Sans" w:eastAsia="Open Sans" w:hAnsi="Open Sans"/>
                <w:color w:val="2e3d49"/>
                <w:sz w:val="24"/>
                <w:szCs w:val="24"/>
                <w:rtl w:val="0"/>
              </w:rPr>
              <w:t xml:space="preserve"> It offers insights into resource utilization and efficiency, helping organizations optimize their cloud infrastructure to reduce costs without compromising performance.</w:t>
            </w:r>
          </w:p>
          <w:p w:rsidR="00000000" w:rsidDel="00000000" w:rsidP="00000000" w:rsidRDefault="00000000" w:rsidRPr="00000000" w14:paraId="0000018F">
            <w:pPr>
              <w:numPr>
                <w:ilvl w:val="0"/>
                <w:numId w:val="4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Forecasting:</w:t>
            </w:r>
          </w:p>
          <w:p w:rsidR="00000000" w:rsidDel="00000000" w:rsidP="00000000" w:rsidRDefault="00000000" w:rsidRPr="00000000" w14:paraId="00000190">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Forecasting:</w:t>
            </w:r>
            <w:r w:rsidDel="00000000" w:rsidR="00000000" w:rsidRPr="00000000">
              <w:rPr>
                <w:rFonts w:ascii="Open Sans" w:cs="Open Sans" w:eastAsia="Open Sans" w:hAnsi="Open Sans"/>
                <w:color w:val="2e3d49"/>
                <w:sz w:val="24"/>
                <w:szCs w:val="24"/>
                <w:rtl w:val="0"/>
              </w:rPr>
              <w:t xml:space="preserve"> Azure Cost Management can forecast future spending based on historical usage patterns. This helps organizations plan their finances better and make informed decisions about future resource allocation.</w:t>
            </w:r>
          </w:p>
          <w:p w:rsidR="00000000" w:rsidDel="00000000" w:rsidP="00000000" w:rsidRDefault="00000000" w:rsidRPr="00000000" w14:paraId="00000191">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Trends and Projections:</w:t>
            </w:r>
            <w:r w:rsidDel="00000000" w:rsidR="00000000" w:rsidRPr="00000000">
              <w:rPr>
                <w:rFonts w:ascii="Open Sans" w:cs="Open Sans" w:eastAsia="Open Sans" w:hAnsi="Open Sans"/>
                <w:color w:val="2e3d49"/>
                <w:sz w:val="24"/>
                <w:szCs w:val="24"/>
                <w:rtl w:val="0"/>
              </w:rPr>
              <w:t xml:space="preserve"> The dashboard displays spending trends and projections, providing a forward-looking view of costs.</w:t>
            </w:r>
          </w:p>
          <w:p w:rsidR="00000000" w:rsidDel="00000000" w:rsidP="00000000" w:rsidRDefault="00000000" w:rsidRPr="00000000" w14:paraId="00000192">
            <w:pPr>
              <w:numPr>
                <w:ilvl w:val="0"/>
                <w:numId w:val="4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Policy Enforcement:</w:t>
            </w:r>
          </w:p>
          <w:p w:rsidR="00000000" w:rsidDel="00000000" w:rsidP="00000000" w:rsidRDefault="00000000" w:rsidRPr="00000000" w14:paraId="00000193">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Management Policies:</w:t>
            </w:r>
            <w:r w:rsidDel="00000000" w:rsidR="00000000" w:rsidRPr="00000000">
              <w:rPr>
                <w:rFonts w:ascii="Open Sans" w:cs="Open Sans" w:eastAsia="Open Sans" w:hAnsi="Open Sans"/>
                <w:color w:val="2e3d49"/>
                <w:sz w:val="24"/>
                <w:szCs w:val="24"/>
                <w:rtl w:val="0"/>
              </w:rPr>
              <w:t xml:space="preserve"> Azure Policy can be integrated with cost management to enforce cost-saving policies, such as restricting the deployment of high-cost VM sizes or enforcing the use of specific storage tiers.</w:t>
            </w:r>
          </w:p>
          <w:p w:rsidR="00000000" w:rsidDel="00000000" w:rsidP="00000000" w:rsidRDefault="00000000" w:rsidRPr="00000000" w14:paraId="00000194">
            <w:pPr>
              <w:numPr>
                <w:ilvl w:val="0"/>
                <w:numId w:val="4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Reporting and Exporting:</w:t>
            </w:r>
          </w:p>
          <w:p w:rsidR="00000000" w:rsidDel="00000000" w:rsidP="00000000" w:rsidRDefault="00000000" w:rsidRPr="00000000" w14:paraId="00000195">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Custom Reports:</w:t>
            </w:r>
            <w:r w:rsidDel="00000000" w:rsidR="00000000" w:rsidRPr="00000000">
              <w:rPr>
                <w:rFonts w:ascii="Open Sans" w:cs="Open Sans" w:eastAsia="Open Sans" w:hAnsi="Open Sans"/>
                <w:color w:val="2e3d49"/>
                <w:sz w:val="24"/>
                <w:szCs w:val="24"/>
                <w:rtl w:val="0"/>
              </w:rPr>
              <w:t xml:space="preserve"> Users can generate custom reports tailored to their specific needs, whether for internal review or external reporting.</w:t>
            </w:r>
          </w:p>
          <w:p w:rsidR="00000000" w:rsidDel="00000000" w:rsidP="00000000" w:rsidRDefault="00000000" w:rsidRPr="00000000" w14:paraId="00000196">
            <w:pPr>
              <w:numPr>
                <w:ilvl w:val="1"/>
                <w:numId w:val="47"/>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Data Export:</w:t>
            </w:r>
            <w:r w:rsidDel="00000000" w:rsidR="00000000" w:rsidRPr="00000000">
              <w:rPr>
                <w:rFonts w:ascii="Open Sans" w:cs="Open Sans" w:eastAsia="Open Sans" w:hAnsi="Open Sans"/>
                <w:color w:val="2e3d49"/>
                <w:sz w:val="24"/>
                <w:szCs w:val="24"/>
                <w:rtl w:val="0"/>
              </w:rPr>
              <w:t xml:space="preserve"> Cost data can be exported for further analysis in external tools or for integration into broader financial reporting systems.</w:t>
            </w:r>
          </w:p>
          <w:p w:rsidR="00000000" w:rsidDel="00000000" w:rsidP="00000000" w:rsidRDefault="00000000" w:rsidRPr="00000000" w14:paraId="00000197">
            <w:pPr>
              <w:numPr>
                <w:ilvl w:val="0"/>
                <w:numId w:val="47"/>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Multi-Cloud and Hybrid Cloud Management:</w:t>
            </w:r>
          </w:p>
          <w:p w:rsidR="00000000" w:rsidDel="00000000" w:rsidP="00000000" w:rsidRDefault="00000000" w:rsidRPr="00000000" w14:paraId="00000198">
            <w:pPr>
              <w:numPr>
                <w:ilvl w:val="1"/>
                <w:numId w:val="47"/>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Unified Management:</w:t>
            </w:r>
            <w:r w:rsidDel="00000000" w:rsidR="00000000" w:rsidRPr="00000000">
              <w:rPr>
                <w:rFonts w:ascii="Open Sans" w:cs="Open Sans" w:eastAsia="Open Sans" w:hAnsi="Open Sans"/>
                <w:color w:val="2e3d49"/>
                <w:sz w:val="24"/>
                <w:szCs w:val="24"/>
                <w:rtl w:val="0"/>
              </w:rPr>
              <w:t xml:space="preserve"> For organizations using a combination of Azure and other cloud services or on-premises infrastructure, the dashboard provides a unified view of costs across all environments, facilitating comprehensive cost management.</w:t>
            </w:r>
          </w:p>
          <w:p w:rsidR="00000000" w:rsidDel="00000000" w:rsidP="00000000" w:rsidRDefault="00000000" w:rsidRPr="00000000" w14:paraId="00000199">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By leveraging the Azure Cost Management + Billing Dashboard, organizations can achieve greater transparency, control, and optimization of their cloud spending, ensuring that they maximize the value derived from their Azure investments while staying within budgetary constraints.</w:t>
            </w:r>
          </w:p>
          <w:p w:rsidR="00000000" w:rsidDel="00000000" w:rsidP="00000000" w:rsidRDefault="00000000" w:rsidRPr="00000000" w14:paraId="0000019A">
            <w:pPr>
              <w:spacing w:line="240" w:lineRule="auto"/>
              <w:rPr>
                <w:rFonts w:ascii="Open Sans" w:cs="Open Sans" w:eastAsia="Open Sans" w:hAnsi="Open Sans"/>
                <w:color w:val="2e3d49"/>
                <w:sz w:val="24"/>
                <w:szCs w:val="24"/>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9B">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2</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9C">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main Cost Mgmt + Billing Dashboard.  </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9D">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 Navigate to the Cost Management Section on the left and then click “Cost Analysis” to reach this dashboard. Students need to submit the main screenshot of the Billing dashboard </w:t>
            </w:r>
          </w:p>
          <w:p w:rsidR="00000000" w:rsidDel="00000000" w:rsidP="00000000" w:rsidRDefault="00000000" w:rsidRPr="00000000" w14:paraId="0000019E">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19F">
            <w:pPr>
              <w:spacing w:line="240" w:lineRule="auto"/>
              <w:jc w:val="center"/>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419725" cy="2933700"/>
                  <wp:effectExtent b="0" l="0" r="0" t="0"/>
                  <wp:docPr id="55"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419725" cy="2933700"/>
                          </a:xfrm>
                          <a:prstGeom prst="rect"/>
                          <a:ln/>
                        </pic:spPr>
                      </pic:pic>
                    </a:graphicData>
                  </a:graphic>
                </wp:inline>
              </w:drawing>
            </w:r>
            <w:r w:rsidDel="00000000" w:rsidR="00000000" w:rsidRPr="00000000">
              <w:rPr>
                <w:rFonts w:ascii="Open Sans" w:cs="Open Sans" w:eastAsia="Open Sans" w:hAnsi="Open Sans"/>
                <w:sz w:val="24"/>
                <w:szCs w:val="24"/>
              </w:rPr>
              <w:drawing>
                <wp:inline distB="114300" distT="114300" distL="114300" distR="114300">
                  <wp:extent cx="5419725" cy="2933700"/>
                  <wp:effectExtent b="0" l="0" r="0" t="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419725" cy="29337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A0">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2</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A1">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Explain the key components of the screenshot submitted. An explanation to be provided for</w:t>
            </w:r>
          </w:p>
          <w:p w:rsidR="00000000" w:rsidDel="00000000" w:rsidP="00000000" w:rsidRDefault="00000000" w:rsidRPr="00000000" w14:paraId="000001A2">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Scope and Area dropdown from the screenshot submitted. </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A3">
            <w:pPr>
              <w:spacing w:line="240" w:lineRule="auto"/>
              <w:rPr>
                <w:rFonts w:ascii="Calibri" w:cs="Calibri" w:eastAsia="Calibri" w:hAnsi="Calibri"/>
                <w:b w:val="1"/>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 Make sure the right time period is selected to see the data. </w:t>
            </w:r>
            <w:r w:rsidDel="00000000" w:rsidR="00000000" w:rsidRPr="00000000">
              <w:rPr>
                <w:rFonts w:ascii="Calibri" w:cs="Calibri" w:eastAsia="Calibri" w:hAnsi="Calibri"/>
                <w:rtl w:val="0"/>
              </w:rPr>
              <w:br w:type="textWrapping"/>
              <w:br w:type="textWrapping"/>
              <w:br w:type="textWrapping"/>
            </w:r>
            <w:r w:rsidDel="00000000" w:rsidR="00000000" w:rsidRPr="00000000">
              <w:rPr>
                <w:rFonts w:ascii="Calibri" w:cs="Calibri" w:eastAsia="Calibri" w:hAnsi="Calibri"/>
                <w:b w:val="1"/>
                <w:rtl w:val="0"/>
              </w:rPr>
              <w:t xml:space="preserve">Key Components of the Submitted Screenshot</w:t>
            </w:r>
          </w:p>
          <w:p w:rsidR="00000000" w:rsidDel="00000000" w:rsidP="00000000" w:rsidRDefault="00000000" w:rsidRPr="00000000" w14:paraId="000001A4">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1. Scope Dropdown:</w:t>
            </w:r>
          </w:p>
          <w:p w:rsidR="00000000" w:rsidDel="00000000" w:rsidP="00000000" w:rsidRDefault="00000000" w:rsidRPr="00000000" w14:paraId="000001A5">
            <w:pPr>
              <w:numPr>
                <w:ilvl w:val="0"/>
                <w:numId w:val="27"/>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scope dropdown allows users to select the specific subscription or management group for which they want to analyze costs. This ensures that users can filter and focus on the cost data relevant to a particular set of resources or organizational units. In the provided screenshot, the scope is set to "Pay-As-You-Go," indicating that the cost analysis is being performed for the pay-as-you-go subscription.</w:t>
            </w:r>
          </w:p>
          <w:p w:rsidR="00000000" w:rsidDel="00000000" w:rsidP="00000000" w:rsidRDefault="00000000" w:rsidRPr="00000000" w14:paraId="000001A6">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2. Area Dropdown:</w:t>
            </w:r>
          </w:p>
          <w:p w:rsidR="00000000" w:rsidDel="00000000" w:rsidP="00000000" w:rsidRDefault="00000000" w:rsidRPr="00000000" w14:paraId="000001A7">
            <w:pPr>
              <w:numPr>
                <w:ilvl w:val="0"/>
                <w:numId w:val="15"/>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area dropdown helps users to choose the specific aspect or dimension of costs they want to analyze. It includes options such as accumulated costs, resource costs, and service costs. This feature provides flexibility in how cost data is presented and analyzed. In the provided screenshot, the view is set to "AccumulatedCosts," indicating that the costs are being viewed cumulatively over the selected period.</w:t>
            </w:r>
          </w:p>
          <w:p w:rsidR="00000000" w:rsidDel="00000000" w:rsidP="00000000" w:rsidRDefault="00000000" w:rsidRPr="00000000" w14:paraId="000001A8">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3. Time Period:</w:t>
            </w:r>
          </w:p>
          <w:p w:rsidR="00000000" w:rsidDel="00000000" w:rsidP="00000000" w:rsidRDefault="00000000" w:rsidRPr="00000000" w14:paraId="000001A9">
            <w:pPr>
              <w:numPr>
                <w:ilvl w:val="0"/>
                <w:numId w:val="32"/>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Ensuring the correct time period is selected is crucial for accurate cost analysis. The screenshot shows data for a specific time range, which helps in understanding cost trends and forecasting future expenses. It is important to select the appropriate time period to capture relevant cost data and trends accurately.</w:t>
            </w:r>
          </w:p>
          <w:p w:rsidR="00000000" w:rsidDel="00000000" w:rsidP="00000000" w:rsidRDefault="00000000" w:rsidRPr="00000000" w14:paraId="000001AA">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4. Accumulated Cost and Forecast Cost:</w:t>
            </w:r>
          </w:p>
          <w:p w:rsidR="00000000" w:rsidDel="00000000" w:rsidP="00000000" w:rsidRDefault="00000000" w:rsidRPr="00000000" w14:paraId="000001AB">
            <w:pPr>
              <w:numPr>
                <w:ilvl w:val="0"/>
                <w:numId w:val="4"/>
              </w:numPr>
              <w:spacing w:after="24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graph displays the accumulated cost over the selected period and includes a forecast cost to project future expenses. This visual representation helps in understanding spending patterns and predicting future costs, enabling better budget management.</w:t>
            </w:r>
          </w:p>
          <w:p w:rsidR="00000000" w:rsidDel="00000000" w:rsidP="00000000" w:rsidRDefault="00000000" w:rsidRPr="00000000" w14:paraId="000001AC">
            <w:pPr>
              <w:spacing w:after="240" w:before="240" w:lineRule="auto"/>
              <w:rPr>
                <w:rFonts w:ascii="Calibri" w:cs="Calibri" w:eastAsia="Calibri" w:hAnsi="Calibri"/>
                <w:b w:val="1"/>
              </w:rPr>
            </w:pPr>
            <w:r w:rsidDel="00000000" w:rsidR="00000000" w:rsidRPr="00000000">
              <w:rPr>
                <w:rFonts w:ascii="Calibri" w:cs="Calibri" w:eastAsia="Calibri" w:hAnsi="Calibri"/>
                <w:b w:val="1"/>
                <w:rtl w:val="0"/>
              </w:rPr>
              <w:t xml:space="preserve">5. Cost Breakdown by Service Name, Location, and Resource Group:</w:t>
            </w:r>
          </w:p>
          <w:p w:rsidR="00000000" w:rsidDel="00000000" w:rsidP="00000000" w:rsidRDefault="00000000" w:rsidRPr="00000000" w14:paraId="000001AD">
            <w:pPr>
              <w:numPr>
                <w:ilvl w:val="0"/>
                <w:numId w:val="38"/>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The lower part of the dashboard shows pie charts breaking down costs by service name, location, and resource group. This detailed breakdown helps in identifying which services or locations are driving costs, enabling targeted cost optimization efforts.</w:t>
            </w:r>
          </w:p>
          <w:p w:rsidR="00000000" w:rsidDel="00000000" w:rsidP="00000000" w:rsidRDefault="00000000" w:rsidRPr="00000000" w14:paraId="000001AE">
            <w:pPr>
              <w:numPr>
                <w:ilvl w:val="0"/>
                <w:numId w:val="38"/>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Service Name:</w:t>
            </w:r>
            <w:r w:rsidDel="00000000" w:rsidR="00000000" w:rsidRPr="00000000">
              <w:rPr>
                <w:rFonts w:ascii="Calibri" w:cs="Calibri" w:eastAsia="Calibri" w:hAnsi="Calibri"/>
                <w:rtl w:val="0"/>
              </w:rPr>
              <w:t xml:space="preserve"> Displays costs associated with different Azure services, helping to pinpoint high-cost services.</w:t>
            </w:r>
          </w:p>
          <w:p w:rsidR="00000000" w:rsidDel="00000000" w:rsidP="00000000" w:rsidRDefault="00000000" w:rsidRPr="00000000" w14:paraId="000001AF">
            <w:pPr>
              <w:numPr>
                <w:ilvl w:val="0"/>
                <w:numId w:val="38"/>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Location:</w:t>
            </w:r>
            <w:r w:rsidDel="00000000" w:rsidR="00000000" w:rsidRPr="00000000">
              <w:rPr>
                <w:rFonts w:ascii="Calibri" w:cs="Calibri" w:eastAsia="Calibri" w:hAnsi="Calibri"/>
                <w:rtl w:val="0"/>
              </w:rPr>
              <w:t xml:space="preserve"> Shows costs incurred in different geographical locations, useful for managing regional spending.</w:t>
            </w:r>
          </w:p>
          <w:p w:rsidR="00000000" w:rsidDel="00000000" w:rsidP="00000000" w:rsidRDefault="00000000" w:rsidRPr="00000000" w14:paraId="000001B0">
            <w:pPr>
              <w:numPr>
                <w:ilvl w:val="0"/>
                <w:numId w:val="38"/>
              </w:numP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b w:val="1"/>
                <w:rtl w:val="0"/>
              </w:rPr>
              <w:t xml:space="preserve">Resource Group Name:</w:t>
            </w:r>
            <w:r w:rsidDel="00000000" w:rsidR="00000000" w:rsidRPr="00000000">
              <w:rPr>
                <w:rFonts w:ascii="Calibri" w:cs="Calibri" w:eastAsia="Calibri" w:hAnsi="Calibri"/>
                <w:rtl w:val="0"/>
              </w:rPr>
              <w:t xml:space="preserve"> Breaks down costs by resource groups, aiding in cost management at the project or department level.</w:t>
            </w:r>
          </w:p>
          <w:p w:rsidR="00000000" w:rsidDel="00000000" w:rsidP="00000000" w:rsidRDefault="00000000" w:rsidRPr="00000000" w14:paraId="000001B1">
            <w:pPr>
              <w:pStyle w:val="Heading3"/>
              <w:keepNext w:val="0"/>
              <w:keepLines w:val="0"/>
              <w:spacing w:before="280" w:lineRule="auto"/>
              <w:rPr>
                <w:rFonts w:ascii="Calibri" w:cs="Calibri" w:eastAsia="Calibri" w:hAnsi="Calibri"/>
                <w:b w:val="1"/>
                <w:color w:val="000000"/>
                <w:sz w:val="26"/>
                <w:szCs w:val="26"/>
              </w:rPr>
            </w:pPr>
            <w:bookmarkStart w:colFirst="0" w:colLast="0" w:name="_heading=h.h2csttu6s02c" w:id="12"/>
            <w:bookmarkEnd w:id="12"/>
            <w:r w:rsidDel="00000000" w:rsidR="00000000" w:rsidRPr="00000000">
              <w:rPr>
                <w:rFonts w:ascii="Calibri" w:cs="Calibri" w:eastAsia="Calibri" w:hAnsi="Calibri"/>
                <w:b w:val="1"/>
                <w:color w:val="000000"/>
                <w:sz w:val="26"/>
                <w:szCs w:val="26"/>
                <w:rtl w:val="0"/>
              </w:rPr>
              <w:t xml:space="preserve">Summary</w:t>
            </w:r>
          </w:p>
          <w:p w:rsidR="00000000" w:rsidDel="00000000" w:rsidP="00000000" w:rsidRDefault="00000000" w:rsidRPr="00000000" w14:paraId="000001B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Cost Management + Billing Dashboard is a comprehensive tool for tracking and managing Azure costs. By utilizing the scope and area dropdowns, users can focus on specific subscriptions and cost dimensions, while the visual breakdown of accumulated costs and detailed pie charts provide insights into spending patterns. This helps in making informed decisions to optimize costs and manage budgets effectively.</w:t>
            </w:r>
          </w:p>
          <w:p w:rsidR="00000000" w:rsidDel="00000000" w:rsidP="00000000" w:rsidRDefault="00000000" w:rsidRPr="00000000" w14:paraId="000001B3">
            <w:pPr>
              <w:spacing w:line="240" w:lineRule="auto"/>
              <w:rPr>
                <w:rFonts w:ascii="Calibri" w:cs="Calibri" w:eastAsia="Calibri" w:hAnsi="Calibri"/>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B4">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B5">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breakdown of costs by Service Name and Location.</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B6">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 Navigate to Cost Management Section on the left, and then click “Cost Analysis” to reach this dashboard. These pie charts are under the above graph submitted. </w:t>
            </w:r>
          </w:p>
          <w:p w:rsidR="00000000" w:rsidDel="00000000" w:rsidP="00000000" w:rsidRDefault="00000000" w:rsidRPr="00000000" w14:paraId="000001B7">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1B8">
            <w:pPr>
              <w:spacing w:line="240" w:lineRule="auto"/>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419725" cy="2501900"/>
                  <wp:effectExtent b="0" l="0" r="0" t="0"/>
                  <wp:docPr id="52"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419725" cy="25019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B9">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BA">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Explain the key components of the screenshot submitted. </w:t>
            </w:r>
            <w:r w:rsidDel="00000000" w:rsidR="00000000" w:rsidRPr="00000000">
              <w:rPr>
                <w:rtl w:val="0"/>
              </w:rPr>
            </w:r>
          </w:p>
          <w:p w:rsidR="00000000" w:rsidDel="00000000" w:rsidP="00000000" w:rsidRDefault="00000000" w:rsidRPr="00000000" w14:paraId="000001BB">
            <w:pPr>
              <w:spacing w:line="240"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BC">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1BD">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ocv7k1w5ga7i" w:id="13"/>
            <w:bookmarkEnd w:id="13"/>
            <w:r w:rsidDel="00000000" w:rsidR="00000000" w:rsidRPr="00000000">
              <w:rPr>
                <w:rFonts w:ascii="Open Sans" w:cs="Open Sans" w:eastAsia="Open Sans" w:hAnsi="Open Sans"/>
                <w:b w:val="1"/>
                <w:color w:val="000000"/>
                <w:sz w:val="22"/>
                <w:szCs w:val="22"/>
                <w:rtl w:val="0"/>
              </w:rPr>
              <w:t xml:space="preserve">Key Components of the Submitted Screenshot</w:t>
            </w:r>
          </w:p>
          <w:p w:rsidR="00000000" w:rsidDel="00000000" w:rsidP="00000000" w:rsidRDefault="00000000" w:rsidRPr="00000000" w14:paraId="000001BE">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1. Service Name Breakdown:</w:t>
            </w:r>
          </w:p>
          <w:p w:rsidR="00000000" w:rsidDel="00000000" w:rsidP="00000000" w:rsidRDefault="00000000" w:rsidRPr="00000000" w14:paraId="000001BF">
            <w:pPr>
              <w:numPr>
                <w:ilvl w:val="0"/>
                <w:numId w:val="48"/>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pie chart on the left-hand side breaks down the costs by service name. This allows for an at-a-glance view of which Azure services are consuming the most resources and incurring the highest costs. For example, in this screenshot, Storage is the highest cost at €136.27, followed by Virtual Machines at €7.08, and Virtual Network at €5.73. This helps in identifying high-cost areas and potential targets for cost optimization.</w:t>
            </w:r>
          </w:p>
          <w:p w:rsidR="00000000" w:rsidDel="00000000" w:rsidP="00000000" w:rsidRDefault="00000000" w:rsidRPr="00000000" w14:paraId="000001C0">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2. Location Breakdown:</w:t>
            </w:r>
          </w:p>
          <w:p w:rsidR="00000000" w:rsidDel="00000000" w:rsidP="00000000" w:rsidRDefault="00000000" w:rsidRPr="00000000" w14:paraId="000001C1">
            <w:pPr>
              <w:numPr>
                <w:ilvl w:val="0"/>
                <w:numId w:val="37"/>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pie chart in the center breaks down costs by geographical location. This helps in understanding where the majority of the costs are coming from based on regional usage. For instance, in this screenshot, US East incurs the highest cost at €137.87, followed by US Central at €14.55, and US East 2 at €6.08. This is crucial for managing costs across different regions and optimizing resource allocation based on regional usage patterns.</w:t>
            </w:r>
          </w:p>
          <w:p w:rsidR="00000000" w:rsidDel="00000000" w:rsidP="00000000" w:rsidRDefault="00000000" w:rsidRPr="00000000" w14:paraId="000001C2">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3. Resource Group Name Breakdown:</w:t>
            </w:r>
          </w:p>
          <w:p w:rsidR="00000000" w:rsidDel="00000000" w:rsidP="00000000" w:rsidRDefault="00000000" w:rsidRPr="00000000" w14:paraId="000001C3">
            <w:pPr>
              <w:numPr>
                <w:ilvl w:val="0"/>
                <w:numId w:val="24"/>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pie chart on the right-hand side breaks down costs by resource group. This shows which resource groups are driving costs, allowing for better cost management and allocation at the project or department level. For instance, in this screenshot, the 'contoso-rg' resource group incurs the highest cost at €119.67, followed by 'servers-rg' at €18.32, and 'udacity-azure-optim...' at €12.50. This helps in tracking and managing costs associated with specific projects or business units.</w:t>
            </w:r>
          </w:p>
          <w:p w:rsidR="00000000" w:rsidDel="00000000" w:rsidP="00000000" w:rsidRDefault="00000000" w:rsidRPr="00000000" w14:paraId="000001C4">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sljgjyymmhl1" w:id="14"/>
            <w:bookmarkEnd w:id="14"/>
            <w:r w:rsidDel="00000000" w:rsidR="00000000" w:rsidRPr="00000000">
              <w:rPr>
                <w:rFonts w:ascii="Open Sans" w:cs="Open Sans" w:eastAsia="Open Sans" w:hAnsi="Open Sans"/>
                <w:b w:val="1"/>
                <w:color w:val="000000"/>
                <w:sz w:val="26"/>
                <w:szCs w:val="26"/>
                <w:rtl w:val="0"/>
              </w:rPr>
              <w:t xml:space="preserve">Summary</w:t>
            </w:r>
          </w:p>
          <w:p w:rsidR="00000000" w:rsidDel="00000000" w:rsidP="00000000" w:rsidRDefault="00000000" w:rsidRPr="00000000" w14:paraId="000001C5">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Cost Management + Billing Dashboard provides a comprehensive breakdown of Azure costs by service name, location, and resource group. This detailed view helps in identifying high-cost areas, understanding regional cost distribution, and managing costs at the project or department level. By leveraging these insights, organizations can optimize their Azure spending and make informed decisions to reduce costs and improve resource allocation.</w:t>
            </w:r>
          </w:p>
          <w:p w:rsidR="00000000" w:rsidDel="00000000" w:rsidP="00000000" w:rsidRDefault="00000000" w:rsidRPr="00000000" w14:paraId="000001C6">
            <w:pPr>
              <w:spacing w:line="240" w:lineRule="auto"/>
              <w:rPr>
                <w:rFonts w:ascii="Open Sans" w:cs="Open Sans" w:eastAsia="Open Sans" w:hAnsi="Open Sans"/>
                <w:sz w:val="24"/>
                <w:szCs w:val="24"/>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C7">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C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breakdown of costs by Service Name and Location.</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C9">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 Navigate to Cost Management Section on the left and then click “Cost Alert” to reach this wizard. Next, click on “Add button” on top left under this tab. This is Part 1 of the wizard (of the 2-part process).</w:t>
            </w:r>
          </w:p>
          <w:p w:rsidR="00000000" w:rsidDel="00000000" w:rsidP="00000000" w:rsidRDefault="00000000" w:rsidRPr="00000000" w14:paraId="000001CA">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1CB">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1CC">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Pr>
              <w:drawing>
                <wp:inline distB="114300" distT="114300" distL="114300" distR="114300">
                  <wp:extent cx="5419725" cy="2235200"/>
                  <wp:effectExtent b="0" l="0" r="0" t="0"/>
                  <wp:docPr id="53"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419725" cy="22352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CD">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CE">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Explain the key components of the screenshot submitted. </w:t>
            </w:r>
          </w:p>
          <w:p w:rsidR="00000000" w:rsidDel="00000000" w:rsidP="00000000" w:rsidRDefault="00000000" w:rsidRPr="00000000" w14:paraId="000001CF">
            <w:pPr>
              <w:spacing w:line="240"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D0">
            <w:pPr>
              <w:pStyle w:val="Heading4"/>
              <w:keepNext w:val="0"/>
              <w:keepLines w:val="0"/>
              <w:spacing w:after="40" w:before="240" w:lineRule="auto"/>
              <w:rPr>
                <w:rFonts w:ascii="Open Sans" w:cs="Open Sans" w:eastAsia="Open Sans" w:hAnsi="Open Sans"/>
                <w:b w:val="1"/>
                <w:color w:val="2e3d49"/>
                <w:sz w:val="22"/>
                <w:szCs w:val="22"/>
              </w:rPr>
            </w:pPr>
            <w:bookmarkStart w:colFirst="0" w:colLast="0" w:name="_heading=h.fzh5x8bpmp5y" w:id="15"/>
            <w:bookmarkEnd w:id="15"/>
            <w:r w:rsidDel="00000000" w:rsidR="00000000" w:rsidRPr="00000000">
              <w:rPr>
                <w:rFonts w:ascii="Open Sans" w:cs="Open Sans" w:eastAsia="Open Sans" w:hAnsi="Open Sans"/>
                <w:b w:val="1"/>
                <w:color w:val="2e3d49"/>
                <w:sz w:val="22"/>
                <w:szCs w:val="22"/>
                <w:rtl w:val="0"/>
              </w:rPr>
              <w:t xml:space="preserve">Key Components of the Submitted Screenshot</w:t>
            </w:r>
          </w:p>
          <w:p w:rsidR="00000000" w:rsidDel="00000000" w:rsidP="00000000" w:rsidRDefault="00000000" w:rsidRPr="00000000" w14:paraId="000001D1">
            <w:pPr>
              <w:spacing w:after="240" w:before="240" w:lineRule="auto"/>
              <w:rPr>
                <w:rFonts w:ascii="Open Sans" w:cs="Open Sans" w:eastAsia="Open Sans" w:hAnsi="Open Sans"/>
                <w:b w:val="1"/>
                <w:color w:val="2e3d49"/>
              </w:rPr>
            </w:pPr>
            <w:r w:rsidDel="00000000" w:rsidR="00000000" w:rsidRPr="00000000">
              <w:rPr>
                <w:rFonts w:ascii="Open Sans" w:cs="Open Sans" w:eastAsia="Open Sans" w:hAnsi="Open Sans"/>
                <w:b w:val="1"/>
                <w:color w:val="2e3d49"/>
                <w:rtl w:val="0"/>
              </w:rPr>
              <w:t xml:space="preserve">1. Create Alert Rule Panel:</w:t>
            </w:r>
          </w:p>
          <w:p w:rsidR="00000000" w:rsidDel="00000000" w:rsidP="00000000" w:rsidRDefault="00000000" w:rsidRPr="00000000" w14:paraId="000001D2">
            <w:pPr>
              <w:numPr>
                <w:ilvl w:val="0"/>
                <w:numId w:val="41"/>
              </w:numPr>
              <w:spacing w:after="0" w:afterAutospacing="0" w:before="24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rtl w:val="0"/>
              </w:rPr>
              <w:t xml:space="preserve">Alert Type:</w:t>
            </w:r>
            <w:r w:rsidDel="00000000" w:rsidR="00000000" w:rsidRPr="00000000">
              <w:rPr>
                <w:rFonts w:ascii="Open Sans" w:cs="Open Sans" w:eastAsia="Open Sans" w:hAnsi="Open Sans"/>
                <w:color w:val="2e3d49"/>
                <w:sz w:val="20"/>
                <w:szCs w:val="20"/>
                <w:rtl w:val="0"/>
              </w:rPr>
              <w:t xml:space="preserve"> Specifies the type of alert being created. In this case, it is set to "Anomaly," which means the alert will be triggered based on an unusual pattern or cost anomaly detected in the specified resource group.</w:t>
            </w:r>
          </w:p>
          <w:p w:rsidR="00000000" w:rsidDel="00000000" w:rsidP="00000000" w:rsidRDefault="00000000" w:rsidRPr="00000000" w14:paraId="000001D3">
            <w:pPr>
              <w:numPr>
                <w:ilvl w:val="0"/>
                <w:numId w:val="41"/>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Condition:</w:t>
            </w:r>
            <w:r w:rsidDel="00000000" w:rsidR="00000000" w:rsidRPr="00000000">
              <w:rPr>
                <w:rFonts w:ascii="Open Sans" w:cs="Open Sans" w:eastAsia="Open Sans" w:hAnsi="Open Sans"/>
                <w:color w:val="2e3d49"/>
                <w:sz w:val="20"/>
                <w:szCs w:val="20"/>
                <w:rtl w:val="0"/>
              </w:rPr>
              <w:t xml:space="preserve"> Details the condition that triggers the alert. Here, it is configured to monitor for daily anomalies in the resource group.</w:t>
            </w:r>
          </w:p>
          <w:p w:rsidR="00000000" w:rsidDel="00000000" w:rsidP="00000000" w:rsidRDefault="00000000" w:rsidRPr="00000000" w14:paraId="000001D4">
            <w:pPr>
              <w:numPr>
                <w:ilvl w:val="0"/>
                <w:numId w:val="41"/>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Start On/Until:</w:t>
            </w:r>
            <w:r w:rsidDel="00000000" w:rsidR="00000000" w:rsidRPr="00000000">
              <w:rPr>
                <w:rFonts w:ascii="Open Sans" w:cs="Open Sans" w:eastAsia="Open Sans" w:hAnsi="Open Sans"/>
                <w:color w:val="2e3d49"/>
                <w:sz w:val="20"/>
                <w:szCs w:val="20"/>
                <w:rtl w:val="0"/>
              </w:rPr>
              <w:t xml:space="preserve"> Defines the time period for the alert rule to be active. This alert is set to start on July 6, 2024, and remain active until July 6, 2025.</w:t>
            </w:r>
          </w:p>
          <w:p w:rsidR="00000000" w:rsidDel="00000000" w:rsidP="00000000" w:rsidRDefault="00000000" w:rsidRPr="00000000" w14:paraId="000001D5">
            <w:pPr>
              <w:numPr>
                <w:ilvl w:val="0"/>
                <w:numId w:val="41"/>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Subject:</w:t>
            </w:r>
            <w:r w:rsidDel="00000000" w:rsidR="00000000" w:rsidRPr="00000000">
              <w:rPr>
                <w:rFonts w:ascii="Open Sans" w:cs="Open Sans" w:eastAsia="Open Sans" w:hAnsi="Open Sans"/>
                <w:color w:val="2e3d49"/>
                <w:sz w:val="20"/>
                <w:szCs w:val="20"/>
                <w:rtl w:val="0"/>
              </w:rPr>
              <w:t xml:space="preserve"> The subject line of the notification email, which will be sent when the alert is triggered. In this case, it is "Cost anomaly detected in Pay-As-You-Go."</w:t>
            </w:r>
          </w:p>
          <w:p w:rsidR="00000000" w:rsidDel="00000000" w:rsidP="00000000" w:rsidRDefault="00000000" w:rsidRPr="00000000" w14:paraId="000001D6">
            <w:pPr>
              <w:numPr>
                <w:ilvl w:val="0"/>
                <w:numId w:val="41"/>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Recipients:</w:t>
            </w:r>
            <w:r w:rsidDel="00000000" w:rsidR="00000000" w:rsidRPr="00000000">
              <w:rPr>
                <w:rFonts w:ascii="Open Sans" w:cs="Open Sans" w:eastAsia="Open Sans" w:hAnsi="Open Sans"/>
                <w:color w:val="2e3d49"/>
                <w:sz w:val="20"/>
                <w:szCs w:val="20"/>
                <w:rtl w:val="0"/>
              </w:rPr>
              <w:t xml:space="preserve"> The email addresses of the recipients who will receive the alert notification. The provided email address is aspjscript@hotmail.com.</w:t>
            </w:r>
          </w:p>
          <w:p w:rsidR="00000000" w:rsidDel="00000000" w:rsidP="00000000" w:rsidRDefault="00000000" w:rsidRPr="00000000" w14:paraId="000001D7">
            <w:pPr>
              <w:numPr>
                <w:ilvl w:val="0"/>
                <w:numId w:val="41"/>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Message:</w:t>
            </w:r>
            <w:r w:rsidDel="00000000" w:rsidR="00000000" w:rsidRPr="00000000">
              <w:rPr>
                <w:rFonts w:ascii="Open Sans" w:cs="Open Sans" w:eastAsia="Open Sans" w:hAnsi="Open Sans"/>
                <w:color w:val="2e3d49"/>
                <w:sz w:val="20"/>
                <w:szCs w:val="20"/>
                <w:rtl w:val="0"/>
              </w:rPr>
              <w:t xml:space="preserve"> The message body of the notification email, which can be customized to include specific details about the alert.</w:t>
            </w:r>
          </w:p>
          <w:p w:rsidR="00000000" w:rsidDel="00000000" w:rsidP="00000000" w:rsidRDefault="00000000" w:rsidRPr="00000000" w14:paraId="000001D8">
            <w:pPr>
              <w:numPr>
                <w:ilvl w:val="0"/>
                <w:numId w:val="41"/>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Language:</w:t>
            </w:r>
            <w:r w:rsidDel="00000000" w:rsidR="00000000" w:rsidRPr="00000000">
              <w:rPr>
                <w:rFonts w:ascii="Open Sans" w:cs="Open Sans" w:eastAsia="Open Sans" w:hAnsi="Open Sans"/>
                <w:color w:val="2e3d49"/>
                <w:sz w:val="20"/>
                <w:szCs w:val="20"/>
                <w:rtl w:val="0"/>
              </w:rPr>
              <w:t xml:space="preserve"> Specifies the language in which the notification will be sent. It is set to English (United States).</w:t>
            </w:r>
          </w:p>
          <w:p w:rsidR="00000000" w:rsidDel="00000000" w:rsidP="00000000" w:rsidRDefault="00000000" w:rsidRPr="00000000" w14:paraId="000001D9">
            <w:pPr>
              <w:numPr>
                <w:ilvl w:val="0"/>
                <w:numId w:val="41"/>
              </w:numPr>
              <w:spacing w:after="24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Alert Name:</w:t>
            </w:r>
            <w:r w:rsidDel="00000000" w:rsidR="00000000" w:rsidRPr="00000000">
              <w:rPr>
                <w:rFonts w:ascii="Open Sans" w:cs="Open Sans" w:eastAsia="Open Sans" w:hAnsi="Open Sans"/>
                <w:color w:val="2e3d49"/>
                <w:sz w:val="20"/>
                <w:szCs w:val="20"/>
                <w:rtl w:val="0"/>
              </w:rPr>
              <w:t xml:space="preserve"> The name of the alert rule. Here, it is "Daily anomaly by resource group."</w:t>
            </w:r>
          </w:p>
          <w:p w:rsidR="00000000" w:rsidDel="00000000" w:rsidP="00000000" w:rsidRDefault="00000000" w:rsidRPr="00000000" w14:paraId="000001DA">
            <w:pPr>
              <w:spacing w:after="240" w:before="240" w:lineRule="auto"/>
              <w:rPr>
                <w:rFonts w:ascii="Open Sans" w:cs="Open Sans" w:eastAsia="Open Sans" w:hAnsi="Open Sans"/>
                <w:b w:val="1"/>
                <w:color w:val="2e3d49"/>
                <w:sz w:val="20"/>
                <w:szCs w:val="20"/>
              </w:rPr>
            </w:pPr>
            <w:r w:rsidDel="00000000" w:rsidR="00000000" w:rsidRPr="00000000">
              <w:rPr>
                <w:rFonts w:ascii="Open Sans" w:cs="Open Sans" w:eastAsia="Open Sans" w:hAnsi="Open Sans"/>
                <w:b w:val="1"/>
                <w:color w:val="2e3d49"/>
                <w:sz w:val="20"/>
                <w:szCs w:val="20"/>
                <w:rtl w:val="0"/>
              </w:rPr>
              <w:t xml:space="preserve">2. Cost Management Section:</w:t>
            </w:r>
          </w:p>
          <w:p w:rsidR="00000000" w:rsidDel="00000000" w:rsidP="00000000" w:rsidRDefault="00000000" w:rsidRPr="00000000" w14:paraId="000001DB">
            <w:pPr>
              <w:numPr>
                <w:ilvl w:val="0"/>
                <w:numId w:val="44"/>
              </w:numPr>
              <w:spacing w:after="0" w:afterAutospacing="0" w:before="24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Cost Analysis:</w:t>
            </w:r>
            <w:r w:rsidDel="00000000" w:rsidR="00000000" w:rsidRPr="00000000">
              <w:rPr>
                <w:rFonts w:ascii="Open Sans" w:cs="Open Sans" w:eastAsia="Open Sans" w:hAnsi="Open Sans"/>
                <w:color w:val="2e3d49"/>
                <w:sz w:val="20"/>
                <w:szCs w:val="20"/>
                <w:rtl w:val="0"/>
              </w:rPr>
              <w:t xml:space="preserve"> Provides tools and views for analyzing cost data, helping to understand and manage spending patterns.</w:t>
            </w:r>
          </w:p>
          <w:p w:rsidR="00000000" w:rsidDel="00000000" w:rsidP="00000000" w:rsidRDefault="00000000" w:rsidRPr="00000000" w14:paraId="000001DC">
            <w:pPr>
              <w:numPr>
                <w:ilvl w:val="0"/>
                <w:numId w:val="44"/>
              </w:numPr>
              <w:spacing w:after="0" w:afterAutospacing="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Cost Alerts:</w:t>
            </w:r>
            <w:r w:rsidDel="00000000" w:rsidR="00000000" w:rsidRPr="00000000">
              <w:rPr>
                <w:rFonts w:ascii="Open Sans" w:cs="Open Sans" w:eastAsia="Open Sans" w:hAnsi="Open Sans"/>
                <w:color w:val="2e3d49"/>
                <w:sz w:val="20"/>
                <w:szCs w:val="20"/>
                <w:rtl w:val="0"/>
              </w:rPr>
              <w:t xml:space="preserve"> Allows the creation of alerts to notify when spending thresholds or anomalies are detected.</w:t>
            </w:r>
          </w:p>
          <w:p w:rsidR="00000000" w:rsidDel="00000000" w:rsidP="00000000" w:rsidRDefault="00000000" w:rsidRPr="00000000" w14:paraId="000001DD">
            <w:pPr>
              <w:numPr>
                <w:ilvl w:val="0"/>
                <w:numId w:val="44"/>
              </w:numPr>
              <w:spacing w:after="240" w:before="0" w:beforeAutospacing="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b w:val="1"/>
                <w:color w:val="2e3d49"/>
                <w:sz w:val="20"/>
                <w:szCs w:val="20"/>
                <w:rtl w:val="0"/>
              </w:rPr>
              <w:t xml:space="preserve">Budgets:</w:t>
            </w:r>
            <w:r w:rsidDel="00000000" w:rsidR="00000000" w:rsidRPr="00000000">
              <w:rPr>
                <w:rFonts w:ascii="Open Sans" w:cs="Open Sans" w:eastAsia="Open Sans" w:hAnsi="Open Sans"/>
                <w:color w:val="2e3d49"/>
                <w:sz w:val="20"/>
                <w:szCs w:val="20"/>
                <w:rtl w:val="0"/>
              </w:rPr>
              <w:t xml:space="preserve"> Enables the creation and management of budgets to track and control spending.</w:t>
            </w:r>
          </w:p>
          <w:p w:rsidR="00000000" w:rsidDel="00000000" w:rsidP="00000000" w:rsidRDefault="00000000" w:rsidRPr="00000000" w14:paraId="000001DE">
            <w:pPr>
              <w:spacing w:after="240" w:before="240" w:lineRule="auto"/>
              <w:rPr>
                <w:rFonts w:ascii="Open Sans" w:cs="Open Sans" w:eastAsia="Open Sans" w:hAnsi="Open Sans"/>
                <w:b w:val="1"/>
                <w:color w:val="2e3d49"/>
                <w:sz w:val="20"/>
                <w:szCs w:val="20"/>
              </w:rPr>
            </w:pPr>
            <w:r w:rsidDel="00000000" w:rsidR="00000000" w:rsidRPr="00000000">
              <w:rPr>
                <w:rFonts w:ascii="Open Sans" w:cs="Open Sans" w:eastAsia="Open Sans" w:hAnsi="Open Sans"/>
                <w:b w:val="1"/>
                <w:color w:val="2e3d49"/>
                <w:sz w:val="20"/>
                <w:szCs w:val="20"/>
                <w:rtl w:val="0"/>
              </w:rPr>
              <w:t xml:space="preserve">3. No Alerts to Display:</w:t>
            </w:r>
          </w:p>
          <w:p w:rsidR="00000000" w:rsidDel="00000000" w:rsidP="00000000" w:rsidRDefault="00000000" w:rsidRPr="00000000" w14:paraId="000001DF">
            <w:pPr>
              <w:numPr>
                <w:ilvl w:val="0"/>
                <w:numId w:val="35"/>
              </w:numPr>
              <w:spacing w:after="240" w:before="240" w:lineRule="auto"/>
              <w:ind w:left="720" w:hanging="360"/>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tl w:val="0"/>
              </w:rPr>
              <w:t xml:space="preserve">Indicates that there are currently no alerts set up in this section. Once the alert rule is created, it will be displayed here.</w:t>
            </w:r>
          </w:p>
          <w:p w:rsidR="00000000" w:rsidDel="00000000" w:rsidP="00000000" w:rsidRDefault="00000000" w:rsidRPr="00000000" w14:paraId="000001E0">
            <w:pPr>
              <w:pStyle w:val="Heading3"/>
              <w:keepNext w:val="0"/>
              <w:keepLines w:val="0"/>
              <w:spacing w:before="280" w:lineRule="auto"/>
              <w:rPr>
                <w:rFonts w:ascii="Open Sans" w:cs="Open Sans" w:eastAsia="Open Sans" w:hAnsi="Open Sans"/>
                <w:b w:val="1"/>
                <w:color w:val="2e3d49"/>
                <w:sz w:val="26"/>
                <w:szCs w:val="26"/>
              </w:rPr>
            </w:pPr>
            <w:bookmarkStart w:colFirst="0" w:colLast="0" w:name="_heading=h.s0ncs9qznxy0" w:id="16"/>
            <w:bookmarkEnd w:id="16"/>
            <w:r w:rsidDel="00000000" w:rsidR="00000000" w:rsidRPr="00000000">
              <w:rPr>
                <w:rFonts w:ascii="Open Sans" w:cs="Open Sans" w:eastAsia="Open Sans" w:hAnsi="Open Sans"/>
                <w:b w:val="1"/>
                <w:color w:val="2e3d49"/>
                <w:sz w:val="26"/>
                <w:szCs w:val="26"/>
                <w:rtl w:val="0"/>
              </w:rPr>
              <w:t xml:space="preserve">Summary</w:t>
            </w:r>
          </w:p>
          <w:p w:rsidR="00000000" w:rsidDel="00000000" w:rsidP="00000000" w:rsidRDefault="00000000" w:rsidRPr="00000000" w14:paraId="000001E1">
            <w:pPr>
              <w:spacing w:after="240" w:befor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tl w:val="0"/>
              </w:rPr>
              <w:t xml:space="preserve">The Cost Management + Billing Dashboard's alert feature allows for proactive cost management by setting up alerts based on specific conditions, such as anomalies or spending thresholds. This ensures that any unusual spending patterns are quickly identified and addressed, helping to manage and optimize costs effectively. The screenshot illustrates the configuration of an alert rule to monitor daily cost anomalies in the Pay-As-You-Go subscription, with notifications set to be sent to specified recipients.</w:t>
            </w:r>
          </w:p>
          <w:p w:rsidR="00000000" w:rsidDel="00000000" w:rsidP="00000000" w:rsidRDefault="00000000" w:rsidRPr="00000000" w14:paraId="000001E2">
            <w:pPr>
              <w:spacing w:line="240" w:lineRule="auto"/>
              <w:rPr>
                <w:rFonts w:ascii="Open Sans" w:cs="Open Sans" w:eastAsia="Open Sans" w:hAnsi="Open Sans"/>
                <w:color w:val="2e3d49"/>
                <w:sz w:val="20"/>
                <w:szCs w:val="20"/>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E3">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5</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E4">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breakdown of costs by Service Name and Location</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E5">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 This is Part 2 of the wizard (of the 2-part process).</w:t>
            </w:r>
          </w:p>
          <w:p w:rsidR="00000000" w:rsidDel="00000000" w:rsidP="00000000" w:rsidRDefault="00000000" w:rsidRPr="00000000" w14:paraId="000001E6">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Pr>
              <w:drawing>
                <wp:inline distB="114300" distT="114300" distL="114300" distR="114300">
                  <wp:extent cx="5419725" cy="2501900"/>
                  <wp:effectExtent b="0" l="0" r="0" t="0"/>
                  <wp:docPr id="36"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54197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1E8">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1E9">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1EA">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tl w:val="0"/>
              </w:rPr>
              <w:t xml:space="preserve"> </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1EB">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5</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1EC">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Explain the key components of the screenshot submitted. </w:t>
            </w:r>
          </w:p>
          <w:p w:rsidR="00000000" w:rsidDel="00000000" w:rsidP="00000000" w:rsidRDefault="00000000" w:rsidRPr="00000000" w14:paraId="000001ED">
            <w:pPr>
              <w:spacing w:line="240"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1EE">
            <w:pPr>
              <w:pStyle w:val="Heading4"/>
              <w:keepNext w:val="0"/>
              <w:keepLines w:val="0"/>
              <w:spacing w:after="40" w:before="240" w:lineRule="auto"/>
              <w:rPr>
                <w:rFonts w:ascii="Open Sans" w:cs="Open Sans" w:eastAsia="Open Sans" w:hAnsi="Open Sans"/>
                <w:b w:val="1"/>
                <w:color w:val="2e3d49"/>
                <w:sz w:val="22"/>
                <w:szCs w:val="22"/>
              </w:rPr>
            </w:pPr>
            <w:bookmarkStart w:colFirst="0" w:colLast="0" w:name="_heading=h.pza7bmpcmgx3" w:id="17"/>
            <w:bookmarkEnd w:id="17"/>
            <w:r w:rsidDel="00000000" w:rsidR="00000000" w:rsidRPr="00000000">
              <w:rPr>
                <w:rFonts w:ascii="Open Sans" w:cs="Open Sans" w:eastAsia="Open Sans" w:hAnsi="Open Sans"/>
                <w:b w:val="1"/>
                <w:color w:val="2e3d49"/>
                <w:sz w:val="22"/>
                <w:szCs w:val="22"/>
                <w:rtl w:val="0"/>
              </w:rPr>
              <w:t xml:space="preserve">Key Components of the Submitted Screenshot</w:t>
            </w:r>
          </w:p>
          <w:p w:rsidR="00000000" w:rsidDel="00000000" w:rsidP="00000000" w:rsidRDefault="00000000" w:rsidRPr="00000000" w14:paraId="000001EF">
            <w:pPr>
              <w:spacing w:after="240" w:before="240" w:lineRule="auto"/>
              <w:rPr>
                <w:rFonts w:ascii="Open Sans" w:cs="Open Sans" w:eastAsia="Open Sans" w:hAnsi="Open Sans"/>
                <w:b w:val="1"/>
                <w:color w:val="2e3d49"/>
              </w:rPr>
            </w:pPr>
            <w:r w:rsidDel="00000000" w:rsidR="00000000" w:rsidRPr="00000000">
              <w:rPr>
                <w:rFonts w:ascii="Open Sans" w:cs="Open Sans" w:eastAsia="Open Sans" w:hAnsi="Open Sans"/>
                <w:b w:val="1"/>
                <w:color w:val="2e3d49"/>
                <w:rtl w:val="0"/>
              </w:rPr>
              <w:t xml:space="preserve">1. Alert Rules Panel:</w:t>
            </w:r>
          </w:p>
          <w:p w:rsidR="00000000" w:rsidDel="00000000" w:rsidP="00000000" w:rsidRDefault="00000000" w:rsidRPr="00000000" w14:paraId="000001F0">
            <w:pPr>
              <w:numPr>
                <w:ilvl w:val="0"/>
                <w:numId w:val="42"/>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rtl w:val="0"/>
              </w:rPr>
              <w:t xml:space="preserve">Name:</w:t>
            </w:r>
            <w:r w:rsidDel="00000000" w:rsidR="00000000" w:rsidRPr="00000000">
              <w:rPr>
                <w:rFonts w:ascii="Open Sans" w:cs="Open Sans" w:eastAsia="Open Sans" w:hAnsi="Open Sans"/>
                <w:color w:val="2e3d49"/>
                <w:sz w:val="24"/>
                <w:szCs w:val="24"/>
                <w:rtl w:val="0"/>
              </w:rPr>
              <w:t xml:space="preserve"> Displays the name of the alert rule. In this case, it is named "Anomaly Alert."</w:t>
            </w:r>
          </w:p>
          <w:p w:rsidR="00000000" w:rsidDel="00000000" w:rsidP="00000000" w:rsidRDefault="00000000" w:rsidRPr="00000000" w14:paraId="000001F1">
            <w:pPr>
              <w:numPr>
                <w:ilvl w:val="0"/>
                <w:numId w:val="4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Status:</w:t>
            </w:r>
            <w:r w:rsidDel="00000000" w:rsidR="00000000" w:rsidRPr="00000000">
              <w:rPr>
                <w:rFonts w:ascii="Open Sans" w:cs="Open Sans" w:eastAsia="Open Sans" w:hAnsi="Open Sans"/>
                <w:color w:val="2e3d49"/>
                <w:sz w:val="24"/>
                <w:szCs w:val="24"/>
                <w:rtl w:val="0"/>
              </w:rPr>
              <w:t xml:space="preserve"> Indicates whether the alert rule is active or inactive. Here, the status is "Active," meaning the alert rule is currently monitoring for the specified conditions.</w:t>
            </w:r>
          </w:p>
          <w:p w:rsidR="00000000" w:rsidDel="00000000" w:rsidP="00000000" w:rsidRDefault="00000000" w:rsidRPr="00000000" w14:paraId="000001F2">
            <w:pPr>
              <w:numPr>
                <w:ilvl w:val="0"/>
                <w:numId w:val="4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Condition:</w:t>
            </w:r>
            <w:r w:rsidDel="00000000" w:rsidR="00000000" w:rsidRPr="00000000">
              <w:rPr>
                <w:rFonts w:ascii="Open Sans" w:cs="Open Sans" w:eastAsia="Open Sans" w:hAnsi="Open Sans"/>
                <w:color w:val="2e3d49"/>
                <w:sz w:val="24"/>
                <w:szCs w:val="24"/>
                <w:rtl w:val="0"/>
              </w:rPr>
              <w:t xml:space="preserve"> Describes the condition that triggers the alert. In this instance, the condition is "Anomaly detected," which monitors for any cost anomalies.</w:t>
            </w:r>
          </w:p>
          <w:p w:rsidR="00000000" w:rsidDel="00000000" w:rsidP="00000000" w:rsidRDefault="00000000" w:rsidRPr="00000000" w14:paraId="000001F3">
            <w:pPr>
              <w:numPr>
                <w:ilvl w:val="0"/>
                <w:numId w:val="4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Action:</w:t>
            </w:r>
            <w:r w:rsidDel="00000000" w:rsidR="00000000" w:rsidRPr="00000000">
              <w:rPr>
                <w:rFonts w:ascii="Open Sans" w:cs="Open Sans" w:eastAsia="Open Sans" w:hAnsi="Open Sans"/>
                <w:color w:val="2e3d49"/>
                <w:sz w:val="24"/>
                <w:szCs w:val="24"/>
                <w:rtl w:val="0"/>
              </w:rPr>
              <w:t xml:space="preserve"> Specifies the action to be taken when the alert condition is met. Here, the action is to "Email me," sending a notification to the specified email address.</w:t>
            </w:r>
          </w:p>
          <w:p w:rsidR="00000000" w:rsidDel="00000000" w:rsidP="00000000" w:rsidRDefault="00000000" w:rsidRPr="00000000" w14:paraId="000001F4">
            <w:pPr>
              <w:numPr>
                <w:ilvl w:val="0"/>
                <w:numId w:val="42"/>
              </w:numPr>
              <w:spacing w:after="24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Scope:</w:t>
            </w:r>
            <w:r w:rsidDel="00000000" w:rsidR="00000000" w:rsidRPr="00000000">
              <w:rPr>
                <w:rFonts w:ascii="Open Sans" w:cs="Open Sans" w:eastAsia="Open Sans" w:hAnsi="Open Sans"/>
                <w:color w:val="2e3d49"/>
                <w:sz w:val="24"/>
                <w:szCs w:val="24"/>
                <w:rtl w:val="0"/>
              </w:rPr>
              <w:t xml:space="preserve"> Indicates the scope of the alert rule. In this case, it is set to "Pay-As-You-Go," meaning the alert applies to this particular subscription.</w:t>
            </w:r>
          </w:p>
          <w:p w:rsidR="00000000" w:rsidDel="00000000" w:rsidP="00000000" w:rsidRDefault="00000000" w:rsidRPr="00000000" w14:paraId="000001F5">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2. Edit Alert Rule Panel:</w:t>
            </w:r>
          </w:p>
          <w:p w:rsidR="00000000" w:rsidDel="00000000" w:rsidP="00000000" w:rsidRDefault="00000000" w:rsidRPr="00000000" w14:paraId="000001F6">
            <w:pPr>
              <w:numPr>
                <w:ilvl w:val="0"/>
                <w:numId w:val="51"/>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Condition:</w:t>
            </w:r>
          </w:p>
          <w:p w:rsidR="00000000" w:rsidDel="00000000" w:rsidP="00000000" w:rsidRDefault="00000000" w:rsidRPr="00000000" w14:paraId="000001F7">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Alert Type:</w:t>
            </w:r>
            <w:r w:rsidDel="00000000" w:rsidR="00000000" w:rsidRPr="00000000">
              <w:rPr>
                <w:rFonts w:ascii="Open Sans" w:cs="Open Sans" w:eastAsia="Open Sans" w:hAnsi="Open Sans"/>
                <w:color w:val="2e3d49"/>
                <w:sz w:val="24"/>
                <w:szCs w:val="24"/>
                <w:rtl w:val="0"/>
              </w:rPr>
              <w:t xml:space="preserve"> The type of alert being created or edited. Here, it is set to "Anomaly."</w:t>
            </w:r>
          </w:p>
          <w:p w:rsidR="00000000" w:rsidDel="00000000" w:rsidP="00000000" w:rsidRDefault="00000000" w:rsidRPr="00000000" w14:paraId="000001F8">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View:</w:t>
            </w:r>
            <w:r w:rsidDel="00000000" w:rsidR="00000000" w:rsidRPr="00000000">
              <w:rPr>
                <w:rFonts w:ascii="Open Sans" w:cs="Open Sans" w:eastAsia="Open Sans" w:hAnsi="Open Sans"/>
                <w:color w:val="2e3d49"/>
                <w:sz w:val="24"/>
                <w:szCs w:val="24"/>
                <w:rtl w:val="0"/>
              </w:rPr>
              <w:t xml:space="preserve"> The view that the alert is monitoring. This is set to "Daily anomaly by resource group."</w:t>
            </w:r>
          </w:p>
          <w:p w:rsidR="00000000" w:rsidDel="00000000" w:rsidP="00000000" w:rsidRDefault="00000000" w:rsidRPr="00000000" w14:paraId="000001F9">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Start On/Until:</w:t>
            </w:r>
            <w:r w:rsidDel="00000000" w:rsidR="00000000" w:rsidRPr="00000000">
              <w:rPr>
                <w:rFonts w:ascii="Open Sans" w:cs="Open Sans" w:eastAsia="Open Sans" w:hAnsi="Open Sans"/>
                <w:color w:val="2e3d49"/>
                <w:sz w:val="24"/>
                <w:szCs w:val="24"/>
                <w:rtl w:val="0"/>
              </w:rPr>
              <w:t xml:space="preserve"> The date range for which the alert rule is active. This alert starts on July 6, 2024, and will remain active until July 6, 2025.</w:t>
            </w:r>
          </w:p>
          <w:p w:rsidR="00000000" w:rsidDel="00000000" w:rsidP="00000000" w:rsidRDefault="00000000" w:rsidRPr="00000000" w14:paraId="000001FA">
            <w:pPr>
              <w:numPr>
                <w:ilvl w:val="0"/>
                <w:numId w:val="51"/>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Notifications:</w:t>
            </w:r>
          </w:p>
          <w:p w:rsidR="00000000" w:rsidDel="00000000" w:rsidP="00000000" w:rsidRDefault="00000000" w:rsidRPr="00000000" w14:paraId="000001FB">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Subject:</w:t>
            </w:r>
            <w:r w:rsidDel="00000000" w:rsidR="00000000" w:rsidRPr="00000000">
              <w:rPr>
                <w:rFonts w:ascii="Open Sans" w:cs="Open Sans" w:eastAsia="Open Sans" w:hAnsi="Open Sans"/>
                <w:color w:val="2e3d49"/>
                <w:sz w:val="24"/>
                <w:szCs w:val="24"/>
                <w:rtl w:val="0"/>
              </w:rPr>
              <w:t xml:space="preserve"> The subject line of the notification email, which is "Cost anomaly detected in Pay-As-You-Go."</w:t>
            </w:r>
          </w:p>
          <w:p w:rsidR="00000000" w:rsidDel="00000000" w:rsidP="00000000" w:rsidRDefault="00000000" w:rsidRPr="00000000" w14:paraId="000001FC">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Recipients:</w:t>
            </w:r>
            <w:r w:rsidDel="00000000" w:rsidR="00000000" w:rsidRPr="00000000">
              <w:rPr>
                <w:rFonts w:ascii="Open Sans" w:cs="Open Sans" w:eastAsia="Open Sans" w:hAnsi="Open Sans"/>
                <w:color w:val="2e3d49"/>
                <w:sz w:val="24"/>
                <w:szCs w:val="24"/>
                <w:rtl w:val="0"/>
              </w:rPr>
              <w:t xml:space="preserve"> The email addresses of the recipients who will receive the alert notification. The provided email address is aspjscript@hotmail.com.</w:t>
            </w:r>
          </w:p>
          <w:p w:rsidR="00000000" w:rsidDel="00000000" w:rsidP="00000000" w:rsidRDefault="00000000" w:rsidRPr="00000000" w14:paraId="000001FD">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Message:</w:t>
            </w:r>
            <w:r w:rsidDel="00000000" w:rsidR="00000000" w:rsidRPr="00000000">
              <w:rPr>
                <w:rFonts w:ascii="Open Sans" w:cs="Open Sans" w:eastAsia="Open Sans" w:hAnsi="Open Sans"/>
                <w:color w:val="2e3d49"/>
                <w:sz w:val="24"/>
                <w:szCs w:val="24"/>
                <w:rtl w:val="0"/>
              </w:rPr>
              <w:t xml:space="preserve"> An optional message body for the notification email. This field is currently blank.</w:t>
            </w:r>
          </w:p>
          <w:p w:rsidR="00000000" w:rsidDel="00000000" w:rsidP="00000000" w:rsidRDefault="00000000" w:rsidRPr="00000000" w14:paraId="000001FE">
            <w:pPr>
              <w:numPr>
                <w:ilvl w:val="1"/>
                <w:numId w:val="51"/>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Language:</w:t>
            </w:r>
            <w:r w:rsidDel="00000000" w:rsidR="00000000" w:rsidRPr="00000000">
              <w:rPr>
                <w:rFonts w:ascii="Open Sans" w:cs="Open Sans" w:eastAsia="Open Sans" w:hAnsi="Open Sans"/>
                <w:color w:val="2e3d49"/>
                <w:sz w:val="24"/>
                <w:szCs w:val="24"/>
                <w:rtl w:val="0"/>
              </w:rPr>
              <w:t xml:space="preserve"> Specifies the language for the notification. It is set to English (United States).</w:t>
            </w:r>
          </w:p>
          <w:p w:rsidR="00000000" w:rsidDel="00000000" w:rsidP="00000000" w:rsidRDefault="00000000" w:rsidRPr="00000000" w14:paraId="000001FF">
            <w:pPr>
              <w:numPr>
                <w:ilvl w:val="0"/>
                <w:numId w:val="51"/>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Information:</w:t>
            </w:r>
          </w:p>
          <w:p w:rsidR="00000000" w:rsidDel="00000000" w:rsidP="00000000" w:rsidRDefault="00000000" w:rsidRPr="00000000" w14:paraId="00000200">
            <w:pPr>
              <w:numPr>
                <w:ilvl w:val="1"/>
                <w:numId w:val="51"/>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Alert Name:</w:t>
            </w:r>
            <w:r w:rsidDel="00000000" w:rsidR="00000000" w:rsidRPr="00000000">
              <w:rPr>
                <w:rFonts w:ascii="Open Sans" w:cs="Open Sans" w:eastAsia="Open Sans" w:hAnsi="Open Sans"/>
                <w:color w:val="2e3d49"/>
                <w:sz w:val="24"/>
                <w:szCs w:val="24"/>
                <w:rtl w:val="0"/>
              </w:rPr>
              <w:t xml:space="preserve"> The name of the alert rule, which is "Anomaly Alert."</w:t>
            </w:r>
          </w:p>
          <w:p w:rsidR="00000000" w:rsidDel="00000000" w:rsidP="00000000" w:rsidRDefault="00000000" w:rsidRPr="00000000" w14:paraId="00000201">
            <w:pPr>
              <w:pStyle w:val="Heading3"/>
              <w:keepNext w:val="0"/>
              <w:keepLines w:val="0"/>
              <w:spacing w:before="280" w:lineRule="auto"/>
              <w:rPr>
                <w:rFonts w:ascii="Open Sans" w:cs="Open Sans" w:eastAsia="Open Sans" w:hAnsi="Open Sans"/>
                <w:b w:val="1"/>
                <w:color w:val="2e3d49"/>
                <w:sz w:val="26"/>
                <w:szCs w:val="26"/>
              </w:rPr>
            </w:pPr>
            <w:bookmarkStart w:colFirst="0" w:colLast="0" w:name="_heading=h.pnzkug1e4cw4" w:id="18"/>
            <w:bookmarkEnd w:id="18"/>
            <w:r w:rsidDel="00000000" w:rsidR="00000000" w:rsidRPr="00000000">
              <w:rPr>
                <w:rFonts w:ascii="Open Sans" w:cs="Open Sans" w:eastAsia="Open Sans" w:hAnsi="Open Sans"/>
                <w:b w:val="1"/>
                <w:color w:val="2e3d49"/>
                <w:sz w:val="26"/>
                <w:szCs w:val="26"/>
                <w:rtl w:val="0"/>
              </w:rPr>
              <w:t xml:space="preserve">Summary</w:t>
            </w:r>
          </w:p>
          <w:p w:rsidR="00000000" w:rsidDel="00000000" w:rsidP="00000000" w:rsidRDefault="00000000" w:rsidRPr="00000000" w14:paraId="00000202">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screenshot illustrates the configuration and details of a cost alert rule in the Azure Cost Management + Billing Dashboard. This alert is set up to detect anomalies in daily costs by resource group within the Pay-As-You-Go subscription. When an anomaly is detected, a notification email will be sent to the specified recipient, providing real-time insights into unusual spending patterns. The alert rule is currently active and set to monitor from July 6, 2024, to July 6, 2025, ensuring continuous monitoring and proactive cost management.</w:t>
            </w:r>
          </w:p>
          <w:p w:rsidR="00000000" w:rsidDel="00000000" w:rsidP="00000000" w:rsidRDefault="00000000" w:rsidRPr="00000000" w14:paraId="00000203">
            <w:pPr>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204">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205">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206">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tl w:val="0"/>
              </w:rPr>
              <w:t xml:space="preserve"> </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07">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6</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0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 for breakdown of costs by Service Name and Location.</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09">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0A">
            <w:pPr>
              <w:spacing w:line="240" w:lineRule="auto"/>
              <w:jc w:val="center"/>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0B">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0C">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tl w:val="0"/>
              </w:rPr>
              <w:t xml:space="preserve"> </w:t>
            </w:r>
            <w:r w:rsidDel="00000000" w:rsidR="00000000" w:rsidRPr="00000000">
              <w:rPr>
                <w:rFonts w:ascii="Open Sans" w:cs="Open Sans" w:eastAsia="Open Sans" w:hAnsi="Open Sans"/>
                <w:color w:val="2e3d49"/>
                <w:sz w:val="20"/>
                <w:szCs w:val="20"/>
              </w:rPr>
              <w:drawing>
                <wp:inline distB="114300" distT="114300" distL="114300" distR="114300">
                  <wp:extent cx="5419725" cy="2667000"/>
                  <wp:effectExtent b="0" l="0" r="0" t="0"/>
                  <wp:docPr id="2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419725" cy="26670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0D">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6</w:t>
            </w:r>
          </w:p>
          <w:p w:rsidR="00000000" w:rsidDel="00000000" w:rsidP="00000000" w:rsidRDefault="00000000" w:rsidRPr="00000000" w14:paraId="0000020E">
            <w:pPr>
              <w:spacing w:line="240" w:lineRule="auto"/>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0F">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Explain the key components of the screenshot submitted. </w:t>
            </w:r>
          </w:p>
          <w:p w:rsidR="00000000" w:rsidDel="00000000" w:rsidP="00000000" w:rsidRDefault="00000000" w:rsidRPr="00000000" w14:paraId="00000210">
            <w:pPr>
              <w:spacing w:line="240"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11">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212">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 Azure Cost Management + Billing is a comprehensive suite of tools designed to help you understand, monitor, and optimize your cloud spending. Here are the summarized highlights from this part of the project:</w:t>
            </w:r>
          </w:p>
          <w:p w:rsidR="00000000" w:rsidDel="00000000" w:rsidP="00000000" w:rsidRDefault="00000000" w:rsidRPr="00000000" w14:paraId="00000213">
            <w:pPr>
              <w:numPr>
                <w:ilvl w:val="0"/>
                <w:numId w:val="2"/>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Analysis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14">
            <w:pPr>
              <w:numPr>
                <w:ilvl w:val="1"/>
                <w:numId w:val="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dashboard provides a detailed view of costs, broken down by service, location, and resource groups. This allows you to pinpoint which areas are driving costs and identify any unexpected spikes in spending.</w:t>
            </w:r>
          </w:p>
          <w:p w:rsidR="00000000" w:rsidDel="00000000" w:rsidP="00000000" w:rsidRDefault="00000000" w:rsidRPr="00000000" w14:paraId="00000215">
            <w:pPr>
              <w:numPr>
                <w:ilvl w:val="1"/>
                <w:numId w:val="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Visual representations such as pie charts and bar graphs make it easier to interpret the data and communicate it to stakeholders.</w:t>
            </w:r>
          </w:p>
          <w:p w:rsidR="00000000" w:rsidDel="00000000" w:rsidP="00000000" w:rsidRDefault="00000000" w:rsidRPr="00000000" w14:paraId="00000216">
            <w:pPr>
              <w:numPr>
                <w:ilvl w:val="0"/>
                <w:numId w:val="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Alerts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17">
            <w:pPr>
              <w:numPr>
                <w:ilvl w:val="1"/>
                <w:numId w:val="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ability to set up cost alerts, as shown in the screenshots, helps in proactively managing and controlling cloud expenditure. Alerts can notify you of anomalies or when spending exceeds predefined thresholds, allowing for timely action to prevent cost overruns.</w:t>
            </w:r>
          </w:p>
          <w:p w:rsidR="00000000" w:rsidDel="00000000" w:rsidP="00000000" w:rsidRDefault="00000000" w:rsidRPr="00000000" w14:paraId="00000218">
            <w:pPr>
              <w:numPr>
                <w:ilvl w:val="0"/>
                <w:numId w:val="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Budgets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19">
            <w:pPr>
              <w:numPr>
                <w:ilvl w:val="1"/>
                <w:numId w:val="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Budgets can be created to set spending limits and track expenses against those limits. Alerts can be configured to notify when spending approaches or exceeds the budget, ensuring better financial governance.</w:t>
            </w:r>
          </w:p>
          <w:p w:rsidR="00000000" w:rsidDel="00000000" w:rsidP="00000000" w:rsidRDefault="00000000" w:rsidRPr="00000000" w14:paraId="0000021A">
            <w:pPr>
              <w:numPr>
                <w:ilvl w:val="0"/>
                <w:numId w:val="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Azure Cost Management + Billing Dashboard</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1B">
            <w:pPr>
              <w:numPr>
                <w:ilvl w:val="1"/>
                <w:numId w:val="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dashboard is a centralized location to access various cost management tools and features, providing a one-stop shop for all cost-related insights and actions.</w:t>
            </w:r>
          </w:p>
          <w:p w:rsidR="00000000" w:rsidDel="00000000" w:rsidP="00000000" w:rsidRDefault="00000000" w:rsidRPr="00000000" w14:paraId="0000021C">
            <w:pPr>
              <w:numPr>
                <w:ilvl w:val="1"/>
                <w:numId w:val="2"/>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It includes options to analyze costs, create budgets, and set up alerts, all aimed at improving cost efficiency and financial transparency.</w:t>
            </w:r>
          </w:p>
          <w:p w:rsidR="00000000" w:rsidDel="00000000" w:rsidP="00000000" w:rsidRDefault="00000000" w:rsidRPr="00000000" w14:paraId="0000021D">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Overall, Azure Cost Management + Billing tools empower organizations to maintain control over their cloud costs, make informed decisions, and optimize resource usage to achieve cost savings and operational efficiency.</w:t>
            </w:r>
          </w:p>
          <w:p w:rsidR="00000000" w:rsidDel="00000000" w:rsidP="00000000" w:rsidRDefault="00000000" w:rsidRPr="00000000" w14:paraId="0000021E">
            <w:pPr>
              <w:spacing w:line="240" w:lineRule="auto"/>
              <w:rPr>
                <w:rFonts w:ascii="Open Sans" w:cs="Open Sans" w:eastAsia="Open Sans" w:hAnsi="Open Sans"/>
                <w:color w:val="2e3d49"/>
                <w:sz w:val="24"/>
                <w:szCs w:val="24"/>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1F">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7</w:t>
            </w:r>
          </w:p>
          <w:p w:rsidR="00000000" w:rsidDel="00000000" w:rsidP="00000000" w:rsidRDefault="00000000" w:rsidRPr="00000000" w14:paraId="00000220">
            <w:pPr>
              <w:spacing w:line="240" w:lineRule="auto"/>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221">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Explain the summarized highlights of this part of the project, Azure Cost Mgmt + Billing </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22">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223">
            <w:pPr>
              <w:spacing w:after="240" w:befor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Azure Cost Management + Billing: Summarized Highlights</w:t>
            </w:r>
          </w:p>
          <w:p w:rsidR="00000000" w:rsidDel="00000000" w:rsidP="00000000" w:rsidRDefault="00000000" w:rsidRPr="00000000" w14:paraId="00000224">
            <w:pPr>
              <w:numPr>
                <w:ilvl w:val="0"/>
                <w:numId w:val="12"/>
              </w:numPr>
              <w:spacing w:after="0" w:afterAutospacing="0" w:before="24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Comprehensive Cost Visibility</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25">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Azure Cost Management + Billing provides a detailed and comprehensive view of your cloud spending. It breaks down costs by service, resource group, and location, offering deep insights into where your budget is being allocated. This visibility is crucial for understanding and managing cloud expenditures effectively.</w:t>
            </w:r>
          </w:p>
          <w:p w:rsidR="00000000" w:rsidDel="00000000" w:rsidP="00000000" w:rsidRDefault="00000000" w:rsidRPr="00000000" w14:paraId="00000226">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Analysis Tools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27">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cost analysis features allow users to drill down into specific cost drivers and identify trends and anomalies. With visual tools like graphs and pie charts, it is easier to interpret data and communicate findings to stakeholders. This aids in making informed decisions about resource allocation and cost optimization.</w:t>
            </w:r>
          </w:p>
          <w:p w:rsidR="00000000" w:rsidDel="00000000" w:rsidP="00000000" w:rsidRDefault="00000000" w:rsidRPr="00000000" w14:paraId="00000228">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Budget Management</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29">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ability to create and manage budgets within Azure helps in setting financial targets and monitoring expenses against those targets. Budgets can be configured to reset on a monthly or yearly basis, providing continuous oversight of spending. Alerts can be set up to notify when spending approaches or exceeds the budget, ensuring that financial controls are maintained.</w:t>
            </w:r>
          </w:p>
          <w:p w:rsidR="00000000" w:rsidDel="00000000" w:rsidP="00000000" w:rsidRDefault="00000000" w:rsidRPr="00000000" w14:paraId="0000022A">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Proactive Alerts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2B">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Setting up cost alerts allows for proactive management of cloud costs. Alerts can be configured for different conditions, such as anomalies in spending patterns or exceeding predefined budget thresholds. These notifications enable timely interventions to prevent cost overruns and optimize spending.</w:t>
            </w:r>
          </w:p>
          <w:p w:rsidR="00000000" w:rsidDel="00000000" w:rsidP="00000000" w:rsidRDefault="00000000" w:rsidRPr="00000000" w14:paraId="0000022C">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Detailed Reporting</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2D">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Azure Cost Management + Billing offers detailed reporting capabilities that provide insights into cost distribution across various dimensions like services, resource groups, and geographical locations. This helps in identifying cost-saving opportunities and optimizing resource usage.</w:t>
            </w:r>
          </w:p>
          <w:p w:rsidR="00000000" w:rsidDel="00000000" w:rsidP="00000000" w:rsidRDefault="00000000" w:rsidRPr="00000000" w14:paraId="0000022E">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Cost Optimization Recommendations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2F">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tool provides recommendations for cost optimization based on your usage patterns. These recommendations can include rightsizing VMs, eliminating unused resources, and adopting reserved instances for savings. Implementing these suggestions can lead to significant cost reductions and improved efficiency.</w:t>
            </w:r>
          </w:p>
          <w:p w:rsidR="00000000" w:rsidDel="00000000" w:rsidP="00000000" w:rsidRDefault="00000000" w:rsidRPr="00000000" w14:paraId="00000230">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Integration with Other Azure Services</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31">
            <w:pPr>
              <w:numPr>
                <w:ilvl w:val="1"/>
                <w:numId w:val="12"/>
              </w:numPr>
              <w:spacing w:after="0" w:afterAutospacing="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Azure Cost Management + Billing integrates seamlessly with other Azure services, providing a unified platform for managing resources and costs. This integration ensures that cost management practices are embedded into the overall cloud governance strategy.</w:t>
            </w:r>
          </w:p>
          <w:p w:rsidR="00000000" w:rsidDel="00000000" w:rsidP="00000000" w:rsidRDefault="00000000" w:rsidRPr="00000000" w14:paraId="00000232">
            <w:pPr>
              <w:numPr>
                <w:ilvl w:val="0"/>
                <w:numId w:val="12"/>
              </w:numPr>
              <w:spacing w:after="0" w:afterAutospacing="0" w:before="0" w:beforeAutospacing="0" w:lineRule="auto"/>
              <w:ind w:left="720" w:hanging="360"/>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User-Friendly Interface</w:t>
            </w:r>
            <w:r w:rsidDel="00000000" w:rsidR="00000000" w:rsidRPr="00000000">
              <w:rPr>
                <w:rFonts w:ascii="Open Sans" w:cs="Open Sans" w:eastAsia="Open Sans" w:hAnsi="Open Sans"/>
                <w:color w:val="2e3d49"/>
                <w:sz w:val="24"/>
                <w:szCs w:val="24"/>
                <w:rtl w:val="0"/>
              </w:rPr>
              <w:t xml:space="preserve">:</w:t>
            </w:r>
          </w:p>
          <w:p w:rsidR="00000000" w:rsidDel="00000000" w:rsidP="00000000" w:rsidRDefault="00000000" w:rsidRPr="00000000" w14:paraId="00000233">
            <w:pPr>
              <w:numPr>
                <w:ilvl w:val="1"/>
                <w:numId w:val="12"/>
              </w:numPr>
              <w:spacing w:after="240" w:before="0" w:beforeAutospacing="0" w:lineRule="auto"/>
              <w:ind w:left="1440" w:hanging="360"/>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The dashboard and tools are designed with user-friendliness in mind, making it easy for administrators and financial managers to navigate and utilize the features effectively. The intuitive interface helps in quickly accessing critical cost information and taking necessary actions.</w:t>
            </w:r>
          </w:p>
          <w:p w:rsidR="00000000" w:rsidDel="00000000" w:rsidP="00000000" w:rsidRDefault="00000000" w:rsidRPr="00000000" w14:paraId="00000234">
            <w:pPr>
              <w:spacing w:after="240" w:befor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Overall, Azure Cost Management + Billing is an essential suite of tools that empowers organizations to gain control over their cloud spending, optimize costs, and ensure financial governance. By leveraging these tools, Company "X" can enhance its cost management practices, achieve greater financial transparency, and drive cost efficiency across its Azure environment.</w:t>
            </w:r>
          </w:p>
          <w:p w:rsidR="00000000" w:rsidDel="00000000" w:rsidP="00000000" w:rsidRDefault="00000000" w:rsidRPr="00000000" w14:paraId="00000235">
            <w:pPr>
              <w:spacing w:line="240" w:lineRule="auto"/>
              <w:rPr>
                <w:rFonts w:ascii="Open Sans" w:cs="Open Sans" w:eastAsia="Open Sans" w:hAnsi="Open Sans"/>
                <w:color w:val="2e3d49"/>
                <w:sz w:val="24"/>
                <w:szCs w:val="24"/>
              </w:rPr>
            </w:pPr>
            <w:r w:rsidDel="00000000" w:rsidR="00000000" w:rsidRPr="00000000">
              <w:rPr>
                <w:rtl w:val="0"/>
              </w:rPr>
            </w:r>
          </w:p>
        </w:tc>
      </w:tr>
    </w:tbl>
    <w:p w:rsidR="00000000" w:rsidDel="00000000" w:rsidP="00000000" w:rsidRDefault="00000000" w:rsidRPr="00000000" w14:paraId="00000236">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37">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38">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39">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3A">
      <w:pPr>
        <w:spacing w:after="160" w:line="259" w:lineRule="auto"/>
        <w:rPr>
          <w:rFonts w:ascii="Open Sans" w:cs="Open Sans" w:eastAsia="Open Sans" w:hAnsi="Open Sans"/>
        </w:rPr>
      </w:pPr>
      <w:r w:rsidDel="00000000" w:rsidR="00000000" w:rsidRPr="00000000">
        <w:rPr>
          <w:rFonts w:ascii="Open Sans" w:cs="Open Sans" w:eastAsia="Open Sans" w:hAnsi="Open Sans"/>
          <w:rtl w:val="0"/>
        </w:rPr>
        <w:t xml:space="preserve"> </w:t>
      </w:r>
    </w:p>
    <w:p w:rsidR="00000000" w:rsidDel="00000000" w:rsidP="00000000" w:rsidRDefault="00000000" w:rsidRPr="00000000" w14:paraId="0000023B">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3C">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3D">
      <w:pPr>
        <w:pStyle w:val="Heading1"/>
        <w:keepNext w:val="0"/>
        <w:keepLines w:val="0"/>
        <w:spacing w:after="160" w:before="0" w:line="240" w:lineRule="auto"/>
        <w:rPr>
          <w:rFonts w:ascii="Open Sans" w:cs="Open Sans" w:eastAsia="Open Sans" w:hAnsi="Open Sans"/>
          <w:b w:val="1"/>
          <w:color w:val="ffffff"/>
          <w:sz w:val="36"/>
          <w:szCs w:val="36"/>
          <w:shd w:fill="02b3e4" w:val="clear"/>
        </w:rPr>
      </w:pPr>
      <w:bookmarkStart w:colFirst="0" w:colLast="0" w:name="_heading=h.tyjcwt" w:id="19"/>
      <w:bookmarkEnd w:id="19"/>
      <w:r w:rsidDel="00000000" w:rsidR="00000000" w:rsidRPr="00000000">
        <w:br w:type="page"/>
      </w:r>
      <w:r w:rsidDel="00000000" w:rsidR="00000000" w:rsidRPr="00000000">
        <w:rPr>
          <w:rtl w:val="0"/>
        </w:rPr>
      </w:r>
    </w:p>
    <w:p w:rsidR="00000000" w:rsidDel="00000000" w:rsidP="00000000" w:rsidRDefault="00000000" w:rsidRPr="00000000" w14:paraId="0000023E">
      <w:pPr>
        <w:pStyle w:val="Heading1"/>
        <w:keepNext w:val="0"/>
        <w:keepLines w:val="0"/>
        <w:spacing w:after="160" w:before="0" w:line="240" w:lineRule="auto"/>
        <w:rPr>
          <w:rFonts w:ascii="Open Sans" w:cs="Open Sans" w:eastAsia="Open Sans" w:hAnsi="Open Sans"/>
          <w:b w:val="1"/>
          <w:sz w:val="48"/>
          <w:szCs w:val="48"/>
        </w:rPr>
      </w:pPr>
      <w:bookmarkStart w:colFirst="0" w:colLast="0" w:name="_heading=h.3dy6vkm" w:id="20"/>
      <w:bookmarkEnd w:id="20"/>
      <w:r w:rsidDel="00000000" w:rsidR="00000000" w:rsidRPr="00000000">
        <w:rPr>
          <w:rFonts w:ascii="Open Sans" w:cs="Open Sans" w:eastAsia="Open Sans" w:hAnsi="Open Sans"/>
          <w:b w:val="1"/>
          <w:color w:val="ffffff"/>
          <w:sz w:val="36"/>
          <w:szCs w:val="36"/>
          <w:shd w:fill="02b3e4" w:val="clear"/>
          <w:rtl w:val="0"/>
        </w:rPr>
        <w:t xml:space="preserve">STEP 4:</w:t>
      </w:r>
      <w:r w:rsidDel="00000000" w:rsidR="00000000" w:rsidRPr="00000000">
        <w:rPr>
          <w:rFonts w:ascii="Open Sans" w:cs="Open Sans" w:eastAsia="Open Sans" w:hAnsi="Open Sans"/>
          <w:b w:val="1"/>
          <w:sz w:val="36"/>
          <w:szCs w:val="36"/>
          <w:rtl w:val="0"/>
        </w:rPr>
        <w:t xml:space="preserve"> Azure Policy to create and enforce policies </w:t>
      </w:r>
      <w:r w:rsidDel="00000000" w:rsidR="00000000" w:rsidRPr="00000000">
        <w:rPr>
          <w:rtl w:val="0"/>
        </w:rPr>
      </w:r>
    </w:p>
    <w:p w:rsidR="00000000" w:rsidDel="00000000" w:rsidP="00000000" w:rsidRDefault="00000000" w:rsidRPr="00000000" w14:paraId="0000023F">
      <w:pPr>
        <w:spacing w:after="160" w:line="259" w:lineRule="auto"/>
        <w:rPr>
          <w:rFonts w:ascii="Open Sans" w:cs="Open Sans" w:eastAsia="Open Sans" w:hAnsi="Open Sans"/>
        </w:rPr>
      </w:pPr>
      <w:r w:rsidDel="00000000" w:rsidR="00000000" w:rsidRPr="00000000">
        <w:rPr>
          <w:rtl w:val="0"/>
        </w:rPr>
      </w:r>
    </w:p>
    <w:tbl>
      <w:tblPr>
        <w:tblStyle w:val="Table5"/>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8995"/>
        <w:tblGridChange w:id="0">
          <w:tblGrid>
            <w:gridCol w:w="1795"/>
            <w:gridCol w:w="8995"/>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40">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Background</w:t>
            </w:r>
          </w:p>
          <w:p w:rsidR="00000000" w:rsidDel="00000000" w:rsidP="00000000" w:rsidRDefault="00000000" w:rsidRPr="00000000" w14:paraId="00000241">
            <w:pPr>
              <w:spacing w:line="240" w:lineRule="auto"/>
              <w:rPr>
                <w:rFonts w:ascii="Open Sans" w:cs="Open Sans" w:eastAsia="Open Sans" w:hAnsi="Open Sans"/>
                <w:color w:val="ffffff"/>
                <w:sz w:val="24"/>
                <w:szCs w:val="24"/>
              </w:rPr>
            </w:pPr>
            <w:r w:rsidDel="00000000" w:rsidR="00000000" w:rsidRPr="00000000">
              <w:rPr>
                <w:rtl w:val="0"/>
              </w:rPr>
            </w:r>
          </w:p>
          <w:p w:rsidR="00000000" w:rsidDel="00000000" w:rsidP="00000000" w:rsidRDefault="00000000" w:rsidRPr="00000000" w14:paraId="00000242">
            <w:pPr>
              <w:spacing w:line="240" w:lineRule="auto"/>
              <w:rPr>
                <w:rFonts w:ascii="Open Sans" w:cs="Open Sans" w:eastAsia="Open Sans" w:hAnsi="Open Sans"/>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43">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You have now configured your Azure Production Workload environment and been using Azure for a few days. You realize that many infrastructure administrators are creating VM sizes without doing proper due diligence, thus having a direct impact on cost. </w:t>
            </w:r>
          </w:p>
          <w:p w:rsidR="00000000" w:rsidDel="00000000" w:rsidP="00000000" w:rsidRDefault="00000000" w:rsidRPr="00000000" w14:paraId="00000244">
            <w:pPr>
              <w:spacing w:line="240" w:lineRule="auto"/>
              <w:rPr>
                <w:rFonts w:ascii="Open Sans" w:cs="Open Sans" w:eastAsia="Open Sans" w:hAnsi="Open Sans"/>
                <w:color w:val="2e3d49"/>
                <w:sz w:val="24"/>
                <w:szCs w:val="24"/>
              </w:rPr>
            </w:pPr>
            <w:r w:rsidDel="00000000" w:rsidR="00000000" w:rsidRPr="00000000">
              <w:rPr>
                <w:rtl w:val="0"/>
              </w:rPr>
            </w:r>
          </w:p>
          <w:p w:rsidR="00000000" w:rsidDel="00000000" w:rsidP="00000000" w:rsidRDefault="00000000" w:rsidRPr="00000000" w14:paraId="00000245">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color w:val="2e3d49"/>
                <w:sz w:val="24"/>
                <w:szCs w:val="24"/>
                <w:rtl w:val="0"/>
              </w:rPr>
              <w:t xml:space="preserve">You now decide to leverage Azure Policy features to ensure that appropriate controls are put in place.</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46">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 1 through 5</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47">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Submit the screenshots for Azure Policy steps.</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48">
            <w:pPr>
              <w:spacing w:line="240" w:lineRule="auto"/>
              <w:rPr>
                <w:rFonts w:ascii="Open Sans" w:cs="Open Sans" w:eastAsia="Open Sans" w:hAnsi="Open Sans"/>
                <w:color w:val="2e3d49"/>
                <w:sz w:val="24"/>
                <w:szCs w:val="24"/>
              </w:rPr>
            </w:pPr>
            <w:r w:rsidDel="00000000" w:rsidR="00000000" w:rsidRPr="00000000">
              <w:rPr>
                <w:rFonts w:ascii="Open Sans" w:cs="Open Sans" w:eastAsia="Open Sans" w:hAnsi="Open Sans"/>
                <w:b w:val="1"/>
                <w:color w:val="2e3d49"/>
                <w:sz w:val="24"/>
                <w:szCs w:val="24"/>
                <w:rtl w:val="0"/>
              </w:rPr>
              <w:t xml:space="preserve">Hint</w:t>
            </w:r>
            <w:r w:rsidDel="00000000" w:rsidR="00000000" w:rsidRPr="00000000">
              <w:rPr>
                <w:rFonts w:ascii="Open Sans" w:cs="Open Sans" w:eastAsia="Open Sans" w:hAnsi="Open Sans"/>
                <w:color w:val="2e3d49"/>
                <w:sz w:val="24"/>
                <w:szCs w:val="24"/>
                <w:rtl w:val="0"/>
              </w:rPr>
              <w:t xml:space="preserve">: Navigate to and select the built-in Azure policy “Allowed virtual machine size SKUs;” then follow the wizard steps. Submit a screenshot for every single step of the wizard so that any mistakes in the final step can be caught by your reviewer. </w:t>
            </w:r>
          </w:p>
          <w:p w:rsidR="00000000" w:rsidDel="00000000" w:rsidP="00000000" w:rsidRDefault="00000000" w:rsidRPr="00000000" w14:paraId="00000249">
            <w:pPr>
              <w:spacing w:line="240" w:lineRule="auto"/>
              <w:rPr>
                <w:rFonts w:ascii="Open Sans" w:cs="Open Sans" w:eastAsia="Open Sans" w:hAnsi="Open Sans"/>
                <w:b w:val="1"/>
                <w:sz w:val="24"/>
                <w:szCs w:val="24"/>
                <w:highlight w:val="green"/>
                <w:u w:val="single"/>
              </w:rPr>
            </w:pPr>
            <w:r w:rsidDel="00000000" w:rsidR="00000000" w:rsidRPr="00000000">
              <w:rPr>
                <w:rtl w:val="0"/>
              </w:rPr>
            </w:r>
          </w:p>
          <w:p w:rsidR="00000000" w:rsidDel="00000000" w:rsidP="00000000" w:rsidRDefault="00000000" w:rsidRPr="00000000" w14:paraId="0000024A">
            <w:pPr>
              <w:spacing w:line="240"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u w:val="single"/>
                <w:rtl w:val="0"/>
              </w:rPr>
              <w:t xml:space="preserve">Very important note:</w:t>
            </w:r>
            <w:r w:rsidDel="00000000" w:rsidR="00000000" w:rsidRPr="00000000">
              <w:rPr>
                <w:rFonts w:ascii="Open Sans" w:cs="Open Sans" w:eastAsia="Open Sans" w:hAnsi="Open Sans"/>
                <w:sz w:val="24"/>
                <w:szCs w:val="24"/>
                <w:rtl w:val="0"/>
              </w:rPr>
              <w:t xml:space="preserve"> </w:t>
            </w:r>
          </w:p>
          <w:p w:rsidR="00000000" w:rsidDel="00000000" w:rsidP="00000000" w:rsidRDefault="00000000" w:rsidRPr="00000000" w14:paraId="0000024B">
            <w:pPr>
              <w:numPr>
                <w:ilvl w:val="0"/>
                <w:numId w:val="8"/>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Due to lab restrictions, while you go through the wizard,  you will not be allowed to create the policy in the final step. Please submit all screenshots though</w:t>
            </w:r>
          </w:p>
          <w:p w:rsidR="00000000" w:rsidDel="00000000" w:rsidP="00000000" w:rsidRDefault="00000000" w:rsidRPr="00000000" w14:paraId="0000024C">
            <w:pPr>
              <w:numPr>
                <w:ilvl w:val="0"/>
                <w:numId w:val="8"/>
              </w:numPr>
              <w:spacing w:after="160"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So for the Part 2 of this project to be submitted, a successful policy has already been created in the lab for you, which can be used to test the VM creation scenario. Please ensure to double check which VM series is allowed to be created in the lab and ensure that you do not use the same series for passing this part of the project </w:t>
            </w:r>
          </w:p>
          <w:p w:rsidR="00000000" w:rsidDel="00000000" w:rsidP="00000000" w:rsidRDefault="00000000" w:rsidRPr="00000000" w14:paraId="0000024D">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4E">
            <w:pPr>
              <w:spacing w:lin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Step 1:</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451100"/>
                  <wp:effectExtent b="0" l="0" r="0" t="0"/>
                  <wp:docPr id="49"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55245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240" w:lineRule="auto"/>
              <w:jc w:val="center"/>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50">
            <w:pPr>
              <w:spacing w:lin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Step 2:</w:t>
            </w:r>
          </w:p>
          <w:p w:rsidR="00000000" w:rsidDel="00000000" w:rsidP="00000000" w:rsidRDefault="00000000" w:rsidRPr="00000000" w14:paraId="00000251">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Pr>
              <w:drawing>
                <wp:inline distB="114300" distT="114300" distL="114300" distR="114300">
                  <wp:extent cx="5524500" cy="1562100"/>
                  <wp:effectExtent b="0" l="0" r="0" t="0"/>
                  <wp:docPr id="1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5245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53">
            <w:pPr>
              <w:spacing w:line="240" w:lineRule="auto"/>
              <w:rPr>
                <w:rFonts w:ascii="Open Sans" w:cs="Open Sans" w:eastAsia="Open Sans" w:hAnsi="Open Sans"/>
                <w:b w:val="1"/>
                <w:color w:val="2e3d49"/>
                <w:sz w:val="20"/>
                <w:szCs w:val="20"/>
                <w:u w:val="single"/>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color w:val="2e3d49"/>
                <w:sz w:val="24"/>
                <w:szCs w:val="24"/>
                <w:rtl w:val="0"/>
              </w:rPr>
              <w:t xml:space="preserve">Step 3</w:t>
            </w:r>
            <w:r w:rsidDel="00000000" w:rsidR="00000000" w:rsidRPr="00000000">
              <w:rPr>
                <w:rtl w:val="0"/>
              </w:rPr>
            </w:r>
          </w:p>
          <w:p w:rsidR="00000000" w:rsidDel="00000000" w:rsidP="00000000" w:rsidRDefault="00000000" w:rsidRPr="00000000" w14:paraId="00000254">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Pr>
              <w:drawing>
                <wp:inline distB="114300" distT="114300" distL="114300" distR="114300">
                  <wp:extent cx="5524500" cy="4800600"/>
                  <wp:effectExtent b="0" l="0" r="0" t="0"/>
                  <wp:docPr id="3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5245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40" w:lineRule="auto"/>
              <w:jc w:val="center"/>
              <w:rPr>
                <w:rFonts w:ascii="Open Sans" w:cs="Open Sans" w:eastAsia="Open Sans" w:hAnsi="Open Sans"/>
                <w:i w:val="1"/>
              </w:rPr>
            </w:pPr>
            <w:r w:rsidDel="00000000" w:rsidR="00000000" w:rsidRPr="00000000">
              <w:rPr>
                <w:rtl w:val="0"/>
              </w:rPr>
            </w:r>
          </w:p>
          <w:p w:rsidR="00000000" w:rsidDel="00000000" w:rsidP="00000000" w:rsidRDefault="00000000" w:rsidRPr="00000000" w14:paraId="00000256">
            <w:pPr>
              <w:spacing w:line="240" w:lineRule="auto"/>
              <w:rPr>
                <w:rFonts w:ascii="Open Sans" w:cs="Open Sans" w:eastAsia="Open Sans" w:hAnsi="Open Sans"/>
                <w:b w:val="1"/>
                <w:color w:val="2e3d49"/>
                <w:sz w:val="24"/>
                <w:szCs w:val="24"/>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color w:val="2e3d49"/>
                <w:sz w:val="24"/>
                <w:szCs w:val="24"/>
                <w:rtl w:val="0"/>
              </w:rPr>
              <w:t xml:space="preserve">Step 4:</w:t>
            </w:r>
          </w:p>
          <w:p w:rsidR="00000000" w:rsidDel="00000000" w:rsidP="00000000" w:rsidRDefault="00000000" w:rsidRPr="00000000" w14:paraId="00000257">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58">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524500" cy="2654300"/>
                  <wp:effectExtent b="0" l="0" r="0" t="0"/>
                  <wp:docPr id="39"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524500" cy="2654300"/>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5524500" cy="4038600"/>
                  <wp:effectExtent b="0" l="0" r="0" t="0"/>
                  <wp:docPr id="4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5245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rPr>
                <w:rFonts w:ascii="Open Sans" w:cs="Open Sans" w:eastAsia="Open Sans" w:hAnsi="Open Sans"/>
                <w:b w:val="1"/>
                <w:color w:val="2e3d49"/>
                <w:sz w:val="20"/>
                <w:szCs w:val="20"/>
                <w:u w:val="single"/>
              </w:rPr>
            </w:pPr>
            <w:r w:rsidDel="00000000" w:rsidR="00000000" w:rsidRPr="00000000">
              <w:rPr>
                <w:rtl w:val="0"/>
              </w:rPr>
            </w:r>
          </w:p>
          <w:p w:rsidR="00000000" w:rsidDel="00000000" w:rsidP="00000000" w:rsidRDefault="00000000" w:rsidRPr="00000000" w14:paraId="0000025A">
            <w:pPr>
              <w:spacing w:line="240" w:lineRule="auto"/>
              <w:rPr>
                <w:rFonts w:ascii="Open Sans" w:cs="Open Sans" w:eastAsia="Open Sans" w:hAnsi="Open Sans"/>
                <w:b w:val="1"/>
                <w:color w:val="2e3d49"/>
                <w:sz w:val="20"/>
                <w:szCs w:val="20"/>
                <w:u w:val="single"/>
              </w:rPr>
            </w:pPr>
            <w:r w:rsidDel="00000000" w:rsidR="00000000" w:rsidRPr="00000000">
              <w:rPr>
                <w:rtl w:val="0"/>
              </w:rPr>
            </w:r>
          </w:p>
          <w:p w:rsidR="00000000" w:rsidDel="00000000" w:rsidP="00000000" w:rsidRDefault="00000000" w:rsidRPr="00000000" w14:paraId="0000025B">
            <w:pPr>
              <w:spacing w:lin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Step 5:</w:t>
            </w:r>
          </w:p>
          <w:p w:rsidR="00000000" w:rsidDel="00000000" w:rsidP="00000000" w:rsidRDefault="00000000" w:rsidRPr="00000000" w14:paraId="0000025C">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524500" cy="1892300"/>
                  <wp:effectExtent b="0" l="0" r="0" t="0"/>
                  <wp:docPr id="47"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5245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5E">
            <w:pPr>
              <w:spacing w:line="240" w:lineRule="auto"/>
              <w:rPr>
                <w:rFonts w:ascii="Open Sans" w:cs="Open Sans" w:eastAsia="Open Sans" w:hAnsi="Open Sans"/>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5F">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6</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60">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Explain through screenshots what happens when you create a VM which is in violation with the policy you just created.</w:t>
            </w:r>
            <w:r w:rsidDel="00000000" w:rsidR="00000000" w:rsidRPr="00000000">
              <w:rPr>
                <w:rFonts w:ascii="Open Sans" w:cs="Open Sans" w:eastAsia="Open Sans" w:hAnsi="Open Sans"/>
                <w:color w:val="ffffff"/>
                <w:rtl w:val="0"/>
              </w:rPr>
              <w:t xml:space="preserve"> </w:t>
            </w:r>
            <w:r w:rsidDel="00000000" w:rsidR="00000000" w:rsidRPr="00000000">
              <w:rPr>
                <w:rtl w:val="0"/>
              </w:rPr>
            </w:r>
          </w:p>
          <w:p w:rsidR="00000000" w:rsidDel="00000000" w:rsidP="00000000" w:rsidRDefault="00000000" w:rsidRPr="00000000" w14:paraId="00000261">
            <w:pPr>
              <w:spacing w:line="240"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62">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Once the Azure policy creation is complete, try to create a VM which is of a “NOT ALLOWED” size. </w:t>
            </w:r>
            <w:r w:rsidDel="00000000" w:rsidR="00000000" w:rsidRPr="00000000">
              <w:rPr>
                <w:rFonts w:ascii="Calibri" w:cs="Calibri" w:eastAsia="Calibri" w:hAnsi="Calibri"/>
                <w:rtl w:val="0"/>
              </w:rPr>
              <w:br w:type="textWrapping"/>
              <w:br w:type="textWrapping"/>
            </w:r>
            <w:r w:rsidDel="00000000" w:rsidR="00000000" w:rsidRPr="00000000">
              <w:rPr>
                <w:rFonts w:ascii="Open Sans" w:cs="Open Sans" w:eastAsia="Open Sans" w:hAnsi="Open Sans"/>
                <w:b w:val="1"/>
                <w:sz w:val="24"/>
                <w:szCs w:val="24"/>
                <w:rtl w:val="0"/>
              </w:rPr>
              <w:t xml:space="preserve">Hint</w:t>
            </w:r>
            <w:r w:rsidDel="00000000" w:rsidR="00000000" w:rsidRPr="00000000">
              <w:rPr>
                <w:rFonts w:ascii="Open Sans" w:cs="Open Sans" w:eastAsia="Open Sans" w:hAnsi="Open Sans"/>
                <w:sz w:val="24"/>
                <w:szCs w:val="24"/>
                <w:rtl w:val="0"/>
              </w:rPr>
              <w:t xml:space="preserve">: pick any size; it doesn’t matter as long as it's not in the allowed list in Azure policy you just created. </w:t>
            </w:r>
            <w:r w:rsidDel="00000000" w:rsidR="00000000" w:rsidRPr="00000000">
              <w:rPr>
                <w:rFonts w:ascii="Calibri" w:cs="Calibri" w:eastAsia="Calibri" w:hAnsi="Calibri"/>
                <w:rtl w:val="0"/>
              </w:rPr>
              <w:br w:type="textWrapping"/>
              <w:br w:type="textWrapping"/>
            </w:r>
            <w:r w:rsidDel="00000000" w:rsidR="00000000" w:rsidRPr="00000000">
              <w:rPr>
                <w:rFonts w:ascii="Open Sans" w:cs="Open Sans" w:eastAsia="Open Sans" w:hAnsi="Open Sans"/>
                <w:sz w:val="24"/>
                <w:szCs w:val="24"/>
                <w:rtl w:val="0"/>
              </w:rPr>
              <w:t xml:space="preserve">Once you go through the wizard, in the final step you will see the following screenshot, which needs to be submitted.</w:t>
            </w:r>
          </w:p>
          <w:p w:rsidR="00000000" w:rsidDel="00000000" w:rsidP="00000000" w:rsidRDefault="00000000" w:rsidRPr="00000000" w14:paraId="00000263">
            <w:pP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524500" cy="2667000"/>
                  <wp:effectExtent b="0" l="0" r="0" t="0"/>
                  <wp:docPr id="20"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sz w:val="20"/>
                <w:szCs w:val="20"/>
                <w:rtl w:val="0"/>
              </w:rPr>
              <w:t xml:space="preserve"> </w:t>
            </w:r>
            <w:r w:rsidDel="00000000" w:rsidR="00000000" w:rsidRPr="00000000">
              <w:rPr>
                <w:rFonts w:ascii="Open Sans" w:cs="Open Sans" w:eastAsia="Open Sans" w:hAnsi="Open Sans"/>
                <w:sz w:val="20"/>
                <w:szCs w:val="20"/>
              </w:rPr>
              <w:drawing>
                <wp:inline distB="114300" distT="114300" distL="114300" distR="114300">
                  <wp:extent cx="5524500" cy="2654300"/>
                  <wp:effectExtent b="0" l="0" r="0" t="0"/>
                  <wp:docPr id="4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524500" cy="26543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65">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66">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Explain the summarized highlights of this part of the project, Azure Policy.</w:t>
            </w:r>
            <w:r w:rsidDel="00000000" w:rsidR="00000000" w:rsidRPr="00000000">
              <w:rPr>
                <w:rFonts w:ascii="Open Sans" w:cs="Open Sans" w:eastAsia="Open Sans" w:hAnsi="Open Sans"/>
                <w:b w:val="1"/>
                <w:color w:val="ffffff"/>
                <w:sz w:val="24"/>
                <w:szCs w:val="24"/>
                <w:rtl w:val="0"/>
              </w:rPr>
              <w:t xml:space="preserve"> </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67">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7j6jb1rl6tlc" w:id="21"/>
            <w:bookmarkEnd w:id="21"/>
            <w:r w:rsidDel="00000000" w:rsidR="00000000" w:rsidRPr="00000000">
              <w:rPr>
                <w:rFonts w:ascii="Open Sans" w:cs="Open Sans" w:eastAsia="Open Sans" w:hAnsi="Open Sans"/>
                <w:b w:val="1"/>
                <w:color w:val="000000"/>
                <w:sz w:val="22"/>
                <w:szCs w:val="22"/>
                <w:rtl w:val="0"/>
              </w:rPr>
              <w:t xml:space="preserve">Purpose of Azure Policy</w:t>
            </w:r>
          </w:p>
          <w:p w:rsidR="00000000" w:rsidDel="00000000" w:rsidP="00000000" w:rsidRDefault="00000000" w:rsidRPr="00000000" w14:paraId="00000268">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Azure Policy is a service in Azure that you use to create, assign, and manage policies. These policies enforce different rules and effects over your resources, ensuring those resources stay compliant with your corporate standards and service level agreements (SLAs). Azure Policy's goal is to bring resource governance and compliance to scale across your entire Azure environment.</w:t>
            </w:r>
          </w:p>
          <w:p w:rsidR="00000000" w:rsidDel="00000000" w:rsidP="00000000" w:rsidRDefault="00000000" w:rsidRPr="00000000" w14:paraId="00000269">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70itykvhqsz0" w:id="22"/>
            <w:bookmarkEnd w:id="22"/>
            <w:r w:rsidDel="00000000" w:rsidR="00000000" w:rsidRPr="00000000">
              <w:rPr>
                <w:rFonts w:ascii="Open Sans" w:cs="Open Sans" w:eastAsia="Open Sans" w:hAnsi="Open Sans"/>
                <w:b w:val="1"/>
                <w:color w:val="000000"/>
                <w:sz w:val="22"/>
                <w:szCs w:val="22"/>
                <w:rtl w:val="0"/>
              </w:rPr>
              <w:t xml:space="preserve">Key Components of the Policy Assignment Process</w:t>
            </w:r>
          </w:p>
          <w:p w:rsidR="00000000" w:rsidDel="00000000" w:rsidP="00000000" w:rsidRDefault="00000000" w:rsidRPr="00000000" w14:paraId="0000026A">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1. Policy Definitions:</w:t>
            </w:r>
          </w:p>
          <w:p w:rsidR="00000000" w:rsidDel="00000000" w:rsidP="00000000" w:rsidRDefault="00000000" w:rsidRPr="00000000" w14:paraId="0000026B">
            <w:pPr>
              <w:numPr>
                <w:ilvl w:val="0"/>
                <w:numId w:val="33"/>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Policies are defined to set the specific compliance criteria. The policy chosen here is "Allowed virtual machine size SKUs," which restricts the types of VM sizes that can be created within the Azure environment.</w:t>
            </w:r>
          </w:p>
          <w:p w:rsidR="00000000" w:rsidDel="00000000" w:rsidP="00000000" w:rsidRDefault="00000000" w:rsidRPr="00000000" w14:paraId="0000026C">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2. Assigning the Policy:</w:t>
            </w:r>
          </w:p>
          <w:p w:rsidR="00000000" w:rsidDel="00000000" w:rsidP="00000000" w:rsidRDefault="00000000" w:rsidRPr="00000000" w14:paraId="0000026D">
            <w:pPr>
              <w:numPr>
                <w:ilvl w:val="0"/>
                <w:numId w:val="53"/>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policy definition is assigned to the subscription, in this case, "Pay-As-You-Go." This assignment ensures that the policy is enforced across all resources within the specified scope.</w:t>
            </w:r>
          </w:p>
          <w:p w:rsidR="00000000" w:rsidDel="00000000" w:rsidP="00000000" w:rsidRDefault="00000000" w:rsidRPr="00000000" w14:paraId="0000026E">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3. Setting Parameters:</w:t>
            </w:r>
          </w:p>
          <w:p w:rsidR="00000000" w:rsidDel="00000000" w:rsidP="00000000" w:rsidRDefault="00000000" w:rsidRPr="00000000" w14:paraId="0000026F">
            <w:pPr>
              <w:numPr>
                <w:ilvl w:val="0"/>
                <w:numId w:val="36"/>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Parameters are set within the policy to define which VM sizes are allowed. This step is crucial to customize the policy according to specific organizational needs. For example, only specific VM series like Standard_B1s, Standard_B2s, etc., are allowed.</w:t>
            </w:r>
          </w:p>
          <w:p w:rsidR="00000000" w:rsidDel="00000000" w:rsidP="00000000" w:rsidRDefault="00000000" w:rsidRPr="00000000" w14:paraId="00000270">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4. Review and Create:</w:t>
            </w:r>
          </w:p>
          <w:p w:rsidR="00000000" w:rsidDel="00000000" w:rsidP="00000000" w:rsidRDefault="00000000" w:rsidRPr="00000000" w14:paraId="00000271">
            <w:pPr>
              <w:numPr>
                <w:ilvl w:val="0"/>
                <w:numId w:val="52"/>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final step in the policy assignment process is to review all settings and create the policy. This ensures all configurations are as expected before enforcing the policy.</w:t>
            </w:r>
          </w:p>
          <w:p w:rsidR="00000000" w:rsidDel="00000000" w:rsidP="00000000" w:rsidRDefault="00000000" w:rsidRPr="00000000" w14:paraId="00000272">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5. Policy Enforcement:</w:t>
            </w:r>
          </w:p>
          <w:p w:rsidR="00000000" w:rsidDel="00000000" w:rsidP="00000000" w:rsidRDefault="00000000" w:rsidRPr="00000000" w14:paraId="00000273">
            <w:pPr>
              <w:numPr>
                <w:ilvl w:val="0"/>
                <w:numId w:val="16"/>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After the policy is created, it is applied to the subscription, and any attempts to create non-compliant VMs will be blocked. This enforcement ensures cost control by preventing the creation of VM sizes that are not within the allowed list.</w:t>
            </w:r>
          </w:p>
          <w:p w:rsidR="00000000" w:rsidDel="00000000" w:rsidP="00000000" w:rsidRDefault="00000000" w:rsidRPr="00000000" w14:paraId="00000274">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ah8kyxsxuy5y" w:id="23"/>
            <w:bookmarkEnd w:id="23"/>
            <w:r w:rsidDel="00000000" w:rsidR="00000000" w:rsidRPr="00000000">
              <w:rPr>
                <w:rFonts w:ascii="Open Sans" w:cs="Open Sans" w:eastAsia="Open Sans" w:hAnsi="Open Sans"/>
                <w:b w:val="1"/>
                <w:color w:val="000000"/>
                <w:sz w:val="22"/>
                <w:szCs w:val="22"/>
                <w:rtl w:val="0"/>
              </w:rPr>
              <w:t xml:space="preserve">Key Benefits and Highlights</w:t>
            </w:r>
          </w:p>
          <w:p w:rsidR="00000000" w:rsidDel="00000000" w:rsidP="00000000" w:rsidRDefault="00000000" w:rsidRPr="00000000" w14:paraId="00000275">
            <w:pPr>
              <w:numPr>
                <w:ilvl w:val="0"/>
                <w:numId w:val="43"/>
              </w:numPr>
              <w:spacing w:after="0" w:afterAutospacing="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rtl w:val="0"/>
              </w:rPr>
              <w:t xml:space="preserve">Cost Control:</w:t>
            </w:r>
            <w:r w:rsidDel="00000000" w:rsidR="00000000" w:rsidRPr="00000000">
              <w:rPr>
                <w:rFonts w:ascii="Open Sans" w:cs="Open Sans" w:eastAsia="Open Sans" w:hAnsi="Open Sans"/>
                <w:sz w:val="24"/>
                <w:szCs w:val="24"/>
                <w:rtl w:val="0"/>
              </w:rPr>
              <w:t xml:space="preserve"> By restricting VM sizes, Azure Policy helps manage costs more effectively, ensuring that only approved VM sizes that align with budget and performance requirements can be created.</w:t>
            </w:r>
          </w:p>
          <w:p w:rsidR="00000000" w:rsidDel="00000000" w:rsidP="00000000" w:rsidRDefault="00000000" w:rsidRPr="00000000" w14:paraId="00000276">
            <w:pPr>
              <w:numPr>
                <w:ilvl w:val="0"/>
                <w:numId w:val="43"/>
              </w:numPr>
              <w:spacing w:after="0" w:afterAutospacing="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Compliance and Governance:</w:t>
            </w:r>
            <w:r w:rsidDel="00000000" w:rsidR="00000000" w:rsidRPr="00000000">
              <w:rPr>
                <w:rFonts w:ascii="Open Sans" w:cs="Open Sans" w:eastAsia="Open Sans" w:hAnsi="Open Sans"/>
                <w:sz w:val="24"/>
                <w:szCs w:val="24"/>
                <w:rtl w:val="0"/>
              </w:rPr>
              <w:t xml:space="preserve"> Azure Policy enforces organizational standards across resources, ensuring compliance with corporate policies and regulatory requirements.</w:t>
            </w:r>
          </w:p>
          <w:p w:rsidR="00000000" w:rsidDel="00000000" w:rsidP="00000000" w:rsidRDefault="00000000" w:rsidRPr="00000000" w14:paraId="00000277">
            <w:pPr>
              <w:numPr>
                <w:ilvl w:val="0"/>
                <w:numId w:val="43"/>
              </w:numPr>
              <w:spacing w:after="0" w:afterAutospacing="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Automation:</w:t>
            </w:r>
            <w:r w:rsidDel="00000000" w:rsidR="00000000" w:rsidRPr="00000000">
              <w:rPr>
                <w:rFonts w:ascii="Open Sans" w:cs="Open Sans" w:eastAsia="Open Sans" w:hAnsi="Open Sans"/>
                <w:sz w:val="24"/>
                <w:szCs w:val="24"/>
                <w:rtl w:val="0"/>
              </w:rPr>
              <w:t xml:space="preserve"> Policy enforcement is automated, reducing the administrative overhead and human error associated with manual compliance checks.</w:t>
            </w:r>
          </w:p>
          <w:p w:rsidR="00000000" w:rsidDel="00000000" w:rsidP="00000000" w:rsidRDefault="00000000" w:rsidRPr="00000000" w14:paraId="00000278">
            <w:pPr>
              <w:numPr>
                <w:ilvl w:val="0"/>
                <w:numId w:val="43"/>
              </w:numPr>
              <w:spacing w:after="0" w:afterAutospacing="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Scalability:</w:t>
            </w:r>
            <w:r w:rsidDel="00000000" w:rsidR="00000000" w:rsidRPr="00000000">
              <w:rPr>
                <w:rFonts w:ascii="Open Sans" w:cs="Open Sans" w:eastAsia="Open Sans" w:hAnsi="Open Sans"/>
                <w:sz w:val="24"/>
                <w:szCs w:val="24"/>
                <w:rtl w:val="0"/>
              </w:rPr>
              <w:t xml:space="preserve"> Azure Policy can be applied at scale across multiple subscriptions and resources, providing a centralized governance mechanism.</w:t>
            </w:r>
          </w:p>
          <w:p w:rsidR="00000000" w:rsidDel="00000000" w:rsidP="00000000" w:rsidRDefault="00000000" w:rsidRPr="00000000" w14:paraId="00000279">
            <w:pPr>
              <w:numPr>
                <w:ilvl w:val="0"/>
                <w:numId w:val="43"/>
              </w:numPr>
              <w:spacing w:after="24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Real-time Monitoring:</w:t>
            </w:r>
            <w:r w:rsidDel="00000000" w:rsidR="00000000" w:rsidRPr="00000000">
              <w:rPr>
                <w:rFonts w:ascii="Open Sans" w:cs="Open Sans" w:eastAsia="Open Sans" w:hAnsi="Open Sans"/>
                <w:sz w:val="24"/>
                <w:szCs w:val="24"/>
                <w:rtl w:val="0"/>
              </w:rPr>
              <w:t xml:space="preserve"> Azure Policy provides real-time compliance monitoring and reporting, allowing administrators to quickly identify and remediate non-compliant resources.</w:t>
            </w:r>
          </w:p>
          <w:p w:rsidR="00000000" w:rsidDel="00000000" w:rsidP="00000000" w:rsidRDefault="00000000" w:rsidRPr="00000000" w14:paraId="0000027A">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This part of the project demonstrates the power of Azure Policy in maintaining control over the Azure environment, ensuring resources are used efficiently and in compliance with organizational standards.</w:t>
            </w:r>
          </w:p>
          <w:p w:rsidR="00000000" w:rsidDel="00000000" w:rsidP="00000000" w:rsidRDefault="00000000" w:rsidRPr="00000000" w14:paraId="0000027B">
            <w:pPr>
              <w:spacing w:line="240" w:lineRule="auto"/>
              <w:rPr>
                <w:rFonts w:ascii="Open Sans" w:cs="Open Sans" w:eastAsia="Open Sans" w:hAnsi="Open Sans"/>
                <w:sz w:val="24"/>
                <w:szCs w:val="24"/>
              </w:rPr>
            </w:pPr>
            <w:r w:rsidDel="00000000" w:rsidR="00000000" w:rsidRPr="00000000">
              <w:rPr>
                <w:rtl w:val="0"/>
              </w:rPr>
            </w:r>
          </w:p>
        </w:tc>
      </w:tr>
    </w:tbl>
    <w:p w:rsidR="00000000" w:rsidDel="00000000" w:rsidP="00000000" w:rsidRDefault="00000000" w:rsidRPr="00000000" w14:paraId="0000027C">
      <w:pPr>
        <w:spacing w:before="280" w:line="240" w:lineRule="auto"/>
        <w:rPr>
          <w:rFonts w:ascii="Open Sans" w:cs="Open Sans" w:eastAsia="Open Sans" w:hAnsi="Open Sans"/>
          <w:b w:val="1"/>
          <w:color w:val="ffffff"/>
          <w:sz w:val="36"/>
          <w:szCs w:val="36"/>
          <w:shd w:fill="980001" w:val="clear"/>
        </w:rPr>
      </w:pPr>
      <w:r w:rsidDel="00000000" w:rsidR="00000000" w:rsidRPr="00000000">
        <w:rPr>
          <w:rtl w:val="0"/>
        </w:rPr>
      </w:r>
    </w:p>
    <w:p w:rsidR="00000000" w:rsidDel="00000000" w:rsidP="00000000" w:rsidRDefault="00000000" w:rsidRPr="00000000" w14:paraId="0000027D">
      <w:pPr>
        <w:spacing w:before="280" w:line="240" w:lineRule="auto"/>
        <w:rPr>
          <w:rFonts w:ascii="Open Sans" w:cs="Open Sans" w:eastAsia="Open Sans" w:hAnsi="Open Sans"/>
          <w:b w:val="1"/>
          <w:color w:val="ffffff"/>
          <w:sz w:val="36"/>
          <w:szCs w:val="36"/>
          <w:shd w:fill="980001" w:val="clear"/>
        </w:rPr>
      </w:pPr>
      <w:r w:rsidDel="00000000" w:rsidR="00000000" w:rsidRPr="00000000">
        <w:rPr>
          <w:rtl w:val="0"/>
        </w:rPr>
      </w:r>
    </w:p>
    <w:p w:rsidR="00000000" w:rsidDel="00000000" w:rsidP="00000000" w:rsidRDefault="00000000" w:rsidRPr="00000000" w14:paraId="0000027E">
      <w:pPr>
        <w:spacing w:before="280" w:line="240" w:lineRule="auto"/>
        <w:rPr>
          <w:rFonts w:ascii="Open Sans" w:cs="Open Sans" w:eastAsia="Open Sans" w:hAnsi="Open Sans"/>
          <w:sz w:val="36"/>
          <w:szCs w:val="36"/>
        </w:rPr>
      </w:pPr>
      <w:bookmarkStart w:colFirst="0" w:colLast="0" w:name="_heading=h.1t3h5sf" w:id="24"/>
      <w:bookmarkEnd w:id="24"/>
      <w:r w:rsidDel="00000000" w:rsidR="00000000" w:rsidRPr="00000000">
        <w:rPr>
          <w:rFonts w:ascii="Open Sans" w:cs="Open Sans" w:eastAsia="Open Sans" w:hAnsi="Open Sans"/>
          <w:b w:val="1"/>
          <w:color w:val="ffffff"/>
          <w:sz w:val="36"/>
          <w:szCs w:val="36"/>
          <w:shd w:fill="02b2e4" w:val="clear"/>
          <w:rtl w:val="0"/>
        </w:rPr>
        <w:t xml:space="preserve">STEP 5:</w:t>
      </w:r>
      <w:r w:rsidDel="00000000" w:rsidR="00000000" w:rsidRPr="00000000">
        <w:rPr>
          <w:rFonts w:ascii="Open Sans" w:cs="Open Sans" w:eastAsia="Open Sans" w:hAnsi="Open Sans"/>
          <w:b w:val="1"/>
          <w:sz w:val="36"/>
          <w:szCs w:val="36"/>
          <w:rtl w:val="0"/>
        </w:rPr>
        <w:t xml:space="preserve"> Azure Dashboards</w:t>
      </w:r>
      <w:r w:rsidDel="00000000" w:rsidR="00000000" w:rsidRPr="00000000">
        <w:rPr>
          <w:rtl w:val="0"/>
        </w:rPr>
      </w:r>
    </w:p>
    <w:p w:rsidR="00000000" w:rsidDel="00000000" w:rsidP="00000000" w:rsidRDefault="00000000" w:rsidRPr="00000000" w14:paraId="0000027F">
      <w:pPr>
        <w:spacing w:after="160" w:line="259" w:lineRule="auto"/>
        <w:rPr>
          <w:rFonts w:ascii="Open Sans" w:cs="Open Sans" w:eastAsia="Open Sans" w:hAnsi="Open Sans"/>
        </w:rPr>
      </w:pPr>
      <w:r w:rsidDel="00000000" w:rsidR="00000000" w:rsidRPr="00000000">
        <w:rPr>
          <w:rtl w:val="0"/>
        </w:rPr>
      </w:r>
    </w:p>
    <w:tbl>
      <w:tblPr>
        <w:tblStyle w:val="Table6"/>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8995"/>
        <w:tblGridChange w:id="0">
          <w:tblGrid>
            <w:gridCol w:w="1795"/>
            <w:gridCol w:w="8995"/>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80">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Background</w:t>
            </w:r>
          </w:p>
          <w:p w:rsidR="00000000" w:rsidDel="00000000" w:rsidP="00000000" w:rsidRDefault="00000000" w:rsidRPr="00000000" w14:paraId="00000281">
            <w:pPr>
              <w:spacing w:line="240" w:lineRule="auto"/>
              <w:rPr>
                <w:rFonts w:ascii="Open Sans" w:cs="Open Sans" w:eastAsia="Open Sans" w:hAnsi="Open Sans"/>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82">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Azure Dashboards are a one stop shop to monitor</w:t>
            </w:r>
          </w:p>
          <w:p w:rsidR="00000000" w:rsidDel="00000000" w:rsidP="00000000" w:rsidRDefault="00000000" w:rsidRPr="00000000" w14:paraId="00000283">
            <w:pPr>
              <w:numPr>
                <w:ilvl w:val="0"/>
                <w:numId w:val="11"/>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Your logs</w:t>
            </w:r>
          </w:p>
          <w:p w:rsidR="00000000" w:rsidDel="00000000" w:rsidP="00000000" w:rsidRDefault="00000000" w:rsidRPr="00000000" w14:paraId="00000284">
            <w:pPr>
              <w:numPr>
                <w:ilvl w:val="0"/>
                <w:numId w:val="11"/>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Your infrastructure</w:t>
            </w:r>
          </w:p>
          <w:p w:rsidR="00000000" w:rsidDel="00000000" w:rsidP="00000000" w:rsidRDefault="00000000" w:rsidRPr="00000000" w14:paraId="00000285">
            <w:pPr>
              <w:numPr>
                <w:ilvl w:val="0"/>
                <w:numId w:val="11"/>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Your applications </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86">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Task 1</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87">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need to create an Azure dashboard that will pull in a few widgets: Percentage CPU, All Resources, Resource Groups &amp; Avg CPU Credits Consumed. Submit the screenshots and explain the key components of the Dashboard. Be sure to include a screenshot of the final Dashboard.</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8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Screenshots1 through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89">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color w:val="ffffff"/>
                <w:sz w:val="24"/>
                <w:szCs w:val="24"/>
                <w:rtl w:val="0"/>
              </w:rPr>
              <w:t xml:space="preserve">You will submit the screenshots for Overview tab.</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8A">
            <w:pPr>
              <w:spacing w:line="240" w:lineRule="auto"/>
              <w:rPr>
                <w:rFonts w:ascii="Open Sans" w:cs="Open Sans" w:eastAsia="Open Sans" w:hAnsi="Open Sans"/>
                <w:b w:val="1"/>
                <w:color w:val="2e3d49"/>
                <w:sz w:val="20"/>
                <w:szCs w:val="20"/>
              </w:rPr>
            </w:pPr>
            <w:r w:rsidDel="00000000" w:rsidR="00000000" w:rsidRPr="00000000">
              <w:rPr>
                <w:rFonts w:ascii="Open Sans" w:cs="Open Sans" w:eastAsia="Open Sans" w:hAnsi="Open Sans"/>
                <w:b w:val="1"/>
                <w:color w:val="2e3d49"/>
                <w:sz w:val="24"/>
                <w:szCs w:val="24"/>
                <w:rtl w:val="0"/>
              </w:rPr>
              <w:t xml:space="preserve">Step 1:</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16200"/>
                  <wp:effectExtent b="0" l="0" r="0" t="0"/>
                  <wp:docPr id="60"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5245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40" w:lineRule="auto"/>
              <w:jc w:val="center"/>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8C">
            <w:pPr>
              <w:spacing w:line="240" w:lineRule="auto"/>
              <w:rPr>
                <w:rFonts w:ascii="Open Sans" w:cs="Open Sans" w:eastAsia="Open Sans" w:hAnsi="Open Sans"/>
                <w:b w:val="1"/>
                <w:color w:val="2e3d49"/>
                <w:sz w:val="20"/>
                <w:szCs w:val="20"/>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color w:val="2e3d49"/>
                <w:sz w:val="24"/>
                <w:szCs w:val="24"/>
                <w:rtl w:val="0"/>
              </w:rPr>
              <w:t xml:space="preserve">Step 2:</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844800"/>
                  <wp:effectExtent b="0" l="0" r="0" t="0"/>
                  <wp:docPr id="56"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5245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40" w:lineRule="auto"/>
              <w:jc w:val="center"/>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8E">
            <w:pPr>
              <w:spacing w:line="240" w:lineRule="auto"/>
              <w:jc w:val="center"/>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8F">
            <w:pPr>
              <w:spacing w:line="240" w:lineRule="auto"/>
              <w:rPr>
                <w:rFonts w:ascii="Open Sans" w:cs="Open Sans" w:eastAsia="Open Sans" w:hAnsi="Open Sans"/>
                <w:b w:val="1"/>
                <w:color w:val="2e3d49"/>
                <w:sz w:val="20"/>
                <w:szCs w:val="20"/>
              </w:rPr>
            </w:pPr>
            <w:r w:rsidDel="00000000" w:rsidR="00000000" w:rsidRPr="00000000">
              <w:rPr>
                <w:rFonts w:ascii="Open Sans" w:cs="Open Sans" w:eastAsia="Open Sans" w:hAnsi="Open Sans"/>
                <w:b w:val="1"/>
                <w:color w:val="2e3d49"/>
                <w:sz w:val="24"/>
                <w:szCs w:val="24"/>
                <w:rtl w:val="0"/>
              </w:rPr>
              <w:t xml:space="preserve">Step 3 (Final Output):</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857500"/>
                  <wp:effectExtent b="0" l="0" r="0" t="0"/>
                  <wp:docPr id="1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524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91">
            <w:pPr>
              <w:spacing w:line="240" w:lineRule="auto"/>
              <w:jc w:val="center"/>
              <w:rPr>
                <w:rFonts w:ascii="Open Sans" w:cs="Open Sans" w:eastAsia="Open Sans" w:hAnsi="Open Sans"/>
                <w:color w:val="2e3d49"/>
                <w:sz w:val="20"/>
                <w:szCs w:val="20"/>
              </w:rPr>
            </w:pPr>
            <w:r w:rsidDel="00000000" w:rsidR="00000000" w:rsidRPr="00000000">
              <w:rPr>
                <w:rtl w:val="0"/>
              </w:rPr>
            </w:r>
          </w:p>
        </w:tc>
      </w:tr>
    </w:tbl>
    <w:p w:rsidR="00000000" w:rsidDel="00000000" w:rsidP="00000000" w:rsidRDefault="00000000" w:rsidRPr="00000000" w14:paraId="00000292">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93">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94">
      <w:pPr>
        <w:pStyle w:val="Heading1"/>
        <w:keepNext w:val="0"/>
        <w:keepLines w:val="0"/>
        <w:spacing w:after="160" w:before="0" w:line="240" w:lineRule="auto"/>
        <w:rPr>
          <w:rFonts w:ascii="Open Sans" w:cs="Open Sans" w:eastAsia="Open Sans" w:hAnsi="Open Sans"/>
          <w:b w:val="1"/>
          <w:sz w:val="48"/>
          <w:szCs w:val="48"/>
        </w:rPr>
      </w:pPr>
      <w:bookmarkStart w:colFirst="0" w:colLast="0" w:name="_heading=h.4d34og8" w:id="25"/>
      <w:bookmarkEnd w:id="25"/>
      <w:r w:rsidDel="00000000" w:rsidR="00000000" w:rsidRPr="00000000">
        <w:rPr>
          <w:rFonts w:ascii="Open Sans" w:cs="Open Sans" w:eastAsia="Open Sans" w:hAnsi="Open Sans"/>
          <w:b w:val="1"/>
          <w:color w:val="ffffff"/>
          <w:sz w:val="36"/>
          <w:szCs w:val="36"/>
          <w:shd w:fill="02b2e4" w:val="clear"/>
          <w:rtl w:val="0"/>
        </w:rPr>
        <w:t xml:space="preserve">STEP 6:</w:t>
      </w:r>
      <w:r w:rsidDel="00000000" w:rsidR="00000000" w:rsidRPr="00000000">
        <w:rPr>
          <w:rFonts w:ascii="Open Sans" w:cs="Open Sans" w:eastAsia="Open Sans" w:hAnsi="Open Sans"/>
          <w:b w:val="1"/>
          <w:sz w:val="36"/>
          <w:szCs w:val="36"/>
          <w:rtl w:val="0"/>
        </w:rPr>
        <w:t xml:space="preserve"> Azure Monitor – Metrics </w:t>
      </w:r>
      <w:r w:rsidDel="00000000" w:rsidR="00000000" w:rsidRPr="00000000">
        <w:rPr>
          <w:rtl w:val="0"/>
        </w:rPr>
      </w:r>
    </w:p>
    <w:p w:rsidR="00000000" w:rsidDel="00000000" w:rsidP="00000000" w:rsidRDefault="00000000" w:rsidRPr="00000000" w14:paraId="00000295">
      <w:pPr>
        <w:spacing w:after="160" w:line="259" w:lineRule="auto"/>
        <w:rPr>
          <w:rFonts w:ascii="Open Sans" w:cs="Open Sans" w:eastAsia="Open Sans" w:hAnsi="Open Sans"/>
        </w:rPr>
      </w:pPr>
      <w:r w:rsidDel="00000000" w:rsidR="00000000" w:rsidRPr="00000000">
        <w:rPr>
          <w:rtl w:val="0"/>
        </w:rPr>
      </w:r>
    </w:p>
    <w:tbl>
      <w:tblPr>
        <w:tblStyle w:val="Table7"/>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8995"/>
        <w:tblGridChange w:id="0">
          <w:tblGrid>
            <w:gridCol w:w="1795"/>
            <w:gridCol w:w="8995"/>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96">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Task 1</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97">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need to navigate to Azure Monitor </w:t>
            </w:r>
            <w:r w:rsidDel="00000000" w:rsidR="00000000" w:rsidRPr="00000000">
              <w:rPr>
                <w:rFonts w:ascii="Calibri" w:cs="Calibri" w:eastAsia="Calibri" w:hAnsi="Calibri"/>
                <w:rtl w:val="0"/>
              </w:rPr>
              <w:t xml:space="preserve">&gt; </w:t>
            </w:r>
            <w:r w:rsidDel="00000000" w:rsidR="00000000" w:rsidRPr="00000000">
              <w:rPr>
                <w:rFonts w:ascii="Open Sans" w:cs="Open Sans" w:eastAsia="Open Sans" w:hAnsi="Open Sans"/>
                <w:sz w:val="24"/>
                <w:szCs w:val="24"/>
                <w:rtl w:val="0"/>
              </w:rPr>
              <w:t xml:space="preserve">Metrics screen and create a Percentage CPU as a metric and submit screenshot of the graph generated and pin to dashboard.</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9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 1 through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99">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You will submit the screenshots for Monitor | Metrics screen as you are setting up </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9A">
            <w:pPr>
              <w:spacing w:lin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Step 1:</w:t>
            </w:r>
          </w:p>
          <w:p w:rsidR="00000000" w:rsidDel="00000000" w:rsidP="00000000" w:rsidRDefault="00000000" w:rsidRPr="00000000" w14:paraId="0000029B">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9C">
            <w:pPr>
              <w:spacing w:line="240"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2641600"/>
                  <wp:effectExtent b="0" l="0" r="0" t="0"/>
                  <wp:docPr id="5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5245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line="240" w:lineRule="auto"/>
              <w:rPr>
                <w:rFonts w:ascii="Open Sans" w:cs="Open Sans" w:eastAsia="Open Sans" w:hAnsi="Open Sans"/>
                <w:b w:val="1"/>
                <w:color w:val="2e3d49"/>
                <w:sz w:val="20"/>
                <w:szCs w:val="20"/>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color w:val="2e3d49"/>
                <w:sz w:val="24"/>
                <w:szCs w:val="24"/>
                <w:rtl w:val="0"/>
              </w:rPr>
              <w:t xml:space="preserve">Step 2:</w:t>
            </w:r>
            <w:r w:rsidDel="00000000" w:rsidR="00000000" w:rsidRPr="00000000">
              <w:rPr>
                <w:rtl w:val="0"/>
              </w:rPr>
            </w:r>
          </w:p>
          <w:p w:rsidR="00000000" w:rsidDel="00000000" w:rsidP="00000000" w:rsidRDefault="00000000" w:rsidRPr="00000000" w14:paraId="0000029E">
            <w:pPr>
              <w:spacing w:line="240"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9F">
            <w:pPr>
              <w:spacing w:line="240"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2641600"/>
                  <wp:effectExtent b="0" l="0" r="0" t="0"/>
                  <wp:docPr id="30"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5245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240" w:lineRule="auto"/>
              <w:rPr>
                <w:rFonts w:ascii="Open Sans" w:cs="Open Sans" w:eastAsia="Open Sans" w:hAnsi="Open Sans"/>
                <w:b w:val="1"/>
                <w:color w:val="2e3d49"/>
                <w:sz w:val="20"/>
                <w:szCs w:val="20"/>
                <w:highlight w:val="cyan"/>
              </w:rPr>
            </w:pPr>
            <w:r w:rsidDel="00000000" w:rsidR="00000000" w:rsidRPr="00000000">
              <w:rPr>
                <w:rtl w:val="0"/>
              </w:rPr>
            </w:r>
          </w:p>
          <w:p w:rsidR="00000000" w:rsidDel="00000000" w:rsidP="00000000" w:rsidRDefault="00000000" w:rsidRPr="00000000" w14:paraId="000002A1">
            <w:pPr>
              <w:spacing w:line="240" w:lineRule="auto"/>
              <w:rPr>
                <w:rFonts w:ascii="Open Sans" w:cs="Open Sans" w:eastAsia="Open Sans" w:hAnsi="Open Sans"/>
                <w:b w:val="1"/>
                <w:color w:val="2e3d49"/>
                <w:sz w:val="24"/>
                <w:szCs w:val="24"/>
              </w:rPr>
            </w:pPr>
            <w:r w:rsidDel="00000000" w:rsidR="00000000" w:rsidRPr="00000000">
              <w:rPr>
                <w:rFonts w:ascii="Open Sans" w:cs="Open Sans" w:eastAsia="Open Sans" w:hAnsi="Open Sans"/>
                <w:b w:val="1"/>
                <w:color w:val="2e3d49"/>
                <w:sz w:val="24"/>
                <w:szCs w:val="24"/>
                <w:rtl w:val="0"/>
              </w:rPr>
              <w:t xml:space="preserve">Step 3:</w:t>
            </w:r>
          </w:p>
          <w:p w:rsidR="00000000" w:rsidDel="00000000" w:rsidP="00000000" w:rsidRDefault="00000000" w:rsidRPr="00000000" w14:paraId="000002A2">
            <w:pPr>
              <w:spacing w:lin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24500" cy="2654300"/>
                  <wp:effectExtent b="0" l="0" r="0" t="0"/>
                  <wp:docPr id="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524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A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A5">
            <w:pPr>
              <w:spacing w:line="240" w:lineRule="auto"/>
              <w:rPr>
                <w:rFonts w:ascii="Open Sans" w:cs="Open Sans" w:eastAsia="Open Sans" w:hAnsi="Open Sans"/>
                <w:b w:val="1"/>
                <w:color w:val="2e3d49"/>
                <w:sz w:val="20"/>
                <w:szCs w:val="20"/>
              </w:rPr>
            </w:pPr>
            <w:r w:rsidDel="00000000" w:rsidR="00000000" w:rsidRPr="00000000">
              <w:rPr>
                <w:rFonts w:ascii="Open Sans" w:cs="Open Sans" w:eastAsia="Open Sans" w:hAnsi="Open Sans"/>
                <w:b w:val="1"/>
                <w:color w:val="2e3d49"/>
                <w:sz w:val="24"/>
                <w:szCs w:val="24"/>
                <w:rtl w:val="0"/>
              </w:rPr>
              <w:t xml:space="preserve">Step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A6">
            <w:pPr>
              <w:spacing w:line="240"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1854200"/>
                  <wp:effectExtent b="0" l="0" r="0" t="0"/>
                  <wp:docPr id="18"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524500" cy="18542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A7">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A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color w:val="ffffff"/>
                <w:sz w:val="24"/>
                <w:szCs w:val="24"/>
                <w:rtl w:val="0"/>
              </w:rPr>
              <w:t xml:space="preserve">Now that Azure Metrics Monitor is configured, please set an alert for that metric. The alert is whenever the Avg % CPU is greater than 0.3; then the alert will be triggered.</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A9">
            <w:pPr>
              <w:spacing w:line="240"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AA">
            <w:pPr>
              <w:spacing w:line="240" w:lineRule="auto"/>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AB">
            <w:pPr>
              <w:spacing w:line="240" w:lineRule="auto"/>
              <w:jc w:val="center"/>
              <w:rPr>
                <w:rFonts w:ascii="Open Sans" w:cs="Open Sans" w:eastAsia="Open Sans" w:hAnsi="Open Sans"/>
                <w:color w:val="2e3d49"/>
                <w:sz w:val="20"/>
                <w:szCs w:val="20"/>
              </w:rPr>
            </w:pPr>
            <w:r w:rsidDel="00000000" w:rsidR="00000000" w:rsidRPr="00000000">
              <w:rPr>
                <w:rtl w:val="0"/>
              </w:rPr>
            </w:r>
          </w:p>
          <w:p w:rsidR="00000000" w:rsidDel="00000000" w:rsidP="00000000" w:rsidRDefault="00000000" w:rsidRPr="00000000" w14:paraId="000002AC">
            <w:pPr>
              <w:spacing w:line="240" w:lineRule="auto"/>
              <w:rPr>
                <w:rFonts w:ascii="Open Sans" w:cs="Open Sans" w:eastAsia="Open Sans" w:hAnsi="Open Sans"/>
                <w:color w:val="2e3d49"/>
                <w:sz w:val="20"/>
                <w:szCs w:val="20"/>
              </w:rPr>
            </w:pPr>
            <w:r w:rsidDel="00000000" w:rsidR="00000000" w:rsidRPr="00000000">
              <w:rPr>
                <w:rFonts w:ascii="Open Sans" w:cs="Open Sans" w:eastAsia="Open Sans" w:hAnsi="Open Sans"/>
                <w:color w:val="2e3d49"/>
                <w:sz w:val="20"/>
                <w:szCs w:val="20"/>
              </w:rPr>
              <w:drawing>
                <wp:inline distB="114300" distT="114300" distL="114300" distR="114300">
                  <wp:extent cx="5524500" cy="2628900"/>
                  <wp:effectExtent b="0" l="0" r="0" t="0"/>
                  <wp:docPr id="12"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524500" cy="2628900"/>
                          </a:xfrm>
                          <a:prstGeom prst="rect"/>
                          <a:ln/>
                        </pic:spPr>
                      </pic:pic>
                    </a:graphicData>
                  </a:graphic>
                </wp:inline>
              </w:drawing>
            </w:r>
            <w:r w:rsidDel="00000000" w:rsidR="00000000" w:rsidRPr="00000000">
              <w:rPr>
                <w:rFonts w:ascii="Open Sans" w:cs="Open Sans" w:eastAsia="Open Sans" w:hAnsi="Open Sans"/>
                <w:color w:val="2e3d49"/>
                <w:sz w:val="20"/>
                <w:szCs w:val="20"/>
              </w:rPr>
              <w:drawing>
                <wp:inline distB="114300" distT="114300" distL="114300" distR="114300">
                  <wp:extent cx="5524500" cy="3098800"/>
                  <wp:effectExtent b="0" l="0" r="0" t="0"/>
                  <wp:docPr id="7"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524500" cy="3098800"/>
                          </a:xfrm>
                          <a:prstGeom prst="rect"/>
                          <a:ln/>
                        </pic:spPr>
                      </pic:pic>
                    </a:graphicData>
                  </a:graphic>
                </wp:inline>
              </w:drawing>
            </w:r>
            <w:r w:rsidDel="00000000" w:rsidR="00000000" w:rsidRPr="00000000">
              <w:rPr>
                <w:rFonts w:ascii="Open Sans" w:cs="Open Sans" w:eastAsia="Open Sans" w:hAnsi="Open Sans"/>
                <w:color w:val="2e3d49"/>
                <w:sz w:val="20"/>
                <w:szCs w:val="20"/>
              </w:rPr>
              <w:drawing>
                <wp:inline distB="114300" distT="114300" distL="114300" distR="114300">
                  <wp:extent cx="5524500" cy="2641600"/>
                  <wp:effectExtent b="0" l="0" r="0" t="0"/>
                  <wp:docPr id="9"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524500" cy="2641600"/>
                          </a:xfrm>
                          <a:prstGeom prst="rect"/>
                          <a:ln/>
                        </pic:spPr>
                      </pic:pic>
                    </a:graphicData>
                  </a:graphic>
                </wp:inline>
              </w:drawing>
            </w:r>
            <w:r w:rsidDel="00000000" w:rsidR="00000000" w:rsidRPr="00000000">
              <w:rPr>
                <w:rFonts w:ascii="Open Sans" w:cs="Open Sans" w:eastAsia="Open Sans" w:hAnsi="Open Sans"/>
                <w:color w:val="2e3d49"/>
                <w:sz w:val="20"/>
                <w:szCs w:val="20"/>
              </w:rPr>
              <w:drawing>
                <wp:inline distB="114300" distT="114300" distL="114300" distR="114300">
                  <wp:extent cx="5524500" cy="2654300"/>
                  <wp:effectExtent b="0" l="0" r="0" t="0"/>
                  <wp:docPr id="3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5245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D">
      <w:pPr>
        <w:pStyle w:val="Heading1"/>
        <w:keepNext w:val="0"/>
        <w:keepLines w:val="0"/>
        <w:spacing w:after="160" w:before="0" w:line="240" w:lineRule="auto"/>
        <w:rPr>
          <w:rFonts w:ascii="Open Sans" w:cs="Open Sans" w:eastAsia="Open Sans" w:hAnsi="Open Sans"/>
          <w:b w:val="1"/>
          <w:sz w:val="36"/>
          <w:szCs w:val="36"/>
        </w:rPr>
      </w:pPr>
      <w:bookmarkStart w:colFirst="0" w:colLast="0" w:name="_heading=h.2s8eyo1" w:id="26"/>
      <w:bookmarkEnd w:id="26"/>
      <w:r w:rsidDel="00000000" w:rsidR="00000000" w:rsidRPr="00000000">
        <w:rPr>
          <w:rFonts w:ascii="Open Sans" w:cs="Open Sans" w:eastAsia="Open Sans" w:hAnsi="Open Sans"/>
          <w:b w:val="1"/>
          <w:color w:val="ffffff"/>
          <w:sz w:val="36"/>
          <w:szCs w:val="36"/>
          <w:shd w:fill="02b2e4" w:val="clear"/>
          <w:rtl w:val="0"/>
        </w:rPr>
        <w:t xml:space="preserve">STEP 7:</w:t>
      </w:r>
      <w:r w:rsidDel="00000000" w:rsidR="00000000" w:rsidRPr="00000000">
        <w:rPr>
          <w:rFonts w:ascii="Open Sans" w:cs="Open Sans" w:eastAsia="Open Sans" w:hAnsi="Open Sans"/>
          <w:b w:val="1"/>
          <w:sz w:val="36"/>
          <w:szCs w:val="36"/>
          <w:rtl w:val="0"/>
        </w:rPr>
        <w:t xml:space="preserve"> Azure Monitor – Log Analytics  </w:t>
      </w:r>
    </w:p>
    <w:p w:rsidR="00000000" w:rsidDel="00000000" w:rsidP="00000000" w:rsidRDefault="00000000" w:rsidRPr="00000000" w14:paraId="000002AE">
      <w:pPr>
        <w:spacing w:after="160" w:line="259" w:lineRule="auto"/>
        <w:rPr>
          <w:rFonts w:ascii="Open Sans" w:cs="Open Sans" w:eastAsia="Open Sans" w:hAnsi="Open Sans"/>
        </w:rPr>
      </w:pPr>
      <w:r w:rsidDel="00000000" w:rsidR="00000000" w:rsidRPr="00000000">
        <w:rPr>
          <w:rtl w:val="0"/>
        </w:rPr>
      </w:r>
    </w:p>
    <w:tbl>
      <w:tblPr>
        <w:tblStyle w:val="Table8"/>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8995"/>
        <w:tblGridChange w:id="0">
          <w:tblGrid>
            <w:gridCol w:w="1795"/>
            <w:gridCol w:w="8995"/>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AF">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Task 1</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B0">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need to create a Log Analytics workspace and submit step-by-step screenshots.</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B1">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 1 through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B2">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color w:val="ffffff"/>
                <w:sz w:val="24"/>
                <w:szCs w:val="24"/>
                <w:rtl w:val="0"/>
              </w:rPr>
              <w:t xml:space="preserve">You will submit the screenshots for Log Analytics workspace creation screens.</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B3">
            <w:pPr>
              <w:spacing w:line="240" w:lineRule="auto"/>
              <w:rPr>
                <w:rFonts w:ascii="Open Sans" w:cs="Open Sans" w:eastAsia="Open Sans" w:hAnsi="Open Sans"/>
                <w:b w:val="1"/>
                <w:sz w:val="24"/>
                <w:szCs w:val="24"/>
                <w:highlight w:val="cyan"/>
              </w:rPr>
            </w:pPr>
            <w:r w:rsidDel="00000000" w:rsidR="00000000" w:rsidRPr="00000000">
              <w:rPr>
                <w:rFonts w:ascii="Open Sans" w:cs="Open Sans" w:eastAsia="Open Sans" w:hAnsi="Open Sans"/>
                <w:b w:val="1"/>
                <w:sz w:val="24"/>
                <w:szCs w:val="24"/>
                <w:rtl w:val="0"/>
              </w:rPr>
              <w:t xml:space="preserve">Step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B4">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524500" cy="2235200"/>
                  <wp:effectExtent b="0" l="0" r="0" t="0"/>
                  <wp:docPr id="59"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5245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240" w:lineRule="auto"/>
              <w:rPr>
                <w:rFonts w:ascii="Open Sans" w:cs="Open Sans" w:eastAsia="Open Sans" w:hAnsi="Open Sans"/>
                <w:b w:val="1"/>
                <w:sz w:val="24"/>
                <w:szCs w:val="24"/>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2:</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54300"/>
                  <wp:effectExtent b="0" l="0" r="0" t="0"/>
                  <wp:docPr id="34"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5524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2B7">
            <w:pPr>
              <w:spacing w:line="240" w:lineRule="auto"/>
              <w:rPr>
                <w:rFonts w:ascii="Open Sans" w:cs="Open Sans" w:eastAsia="Open Sans" w:hAnsi="Open Sans"/>
                <w:b w:val="1"/>
                <w:sz w:val="24"/>
                <w:szCs w:val="24"/>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B8">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Pr>
              <w:drawing>
                <wp:inline distB="114300" distT="114300" distL="114300" distR="114300">
                  <wp:extent cx="5524500" cy="2667000"/>
                  <wp:effectExtent b="0" l="0" r="0" t="0"/>
                  <wp:docPr id="17"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40" w:lineRule="auto"/>
              <w:rPr>
                <w:rFonts w:ascii="Open Sans" w:cs="Open Sans" w:eastAsia="Open Sans" w:hAnsi="Open Sans"/>
                <w:b w:val="1"/>
                <w:sz w:val="24"/>
                <w:szCs w:val="24"/>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4:</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921000"/>
                  <wp:effectExtent b="0" l="0" r="0" t="0"/>
                  <wp:docPr id="58"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5245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240" w:lineRule="auto"/>
              <w:rPr>
                <w:rFonts w:ascii="Open Sans" w:cs="Open Sans" w:eastAsia="Open Sans" w:hAnsi="Open Sans"/>
                <w:b w:val="1"/>
                <w:sz w:val="24"/>
                <w:szCs w:val="24"/>
              </w:rPr>
            </w:pPr>
            <w:r w:rsidDel="00000000" w:rsidR="00000000" w:rsidRPr="00000000">
              <w:rPr>
                <w:rtl w:val="0"/>
              </w:rPr>
            </w:r>
          </w:p>
        </w:tc>
      </w:tr>
    </w:tbl>
    <w:p w:rsidR="00000000" w:rsidDel="00000000" w:rsidP="00000000" w:rsidRDefault="00000000" w:rsidRPr="00000000" w14:paraId="000002BB">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BC">
      <w:pPr>
        <w:spacing w:after="160" w:line="259"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2BD">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1"/>
        <w:keepNext w:val="0"/>
        <w:keepLines w:val="0"/>
        <w:spacing w:after="160" w:before="0" w:line="240" w:lineRule="auto"/>
        <w:rPr>
          <w:rFonts w:ascii="Open Sans" w:cs="Open Sans" w:eastAsia="Open Sans" w:hAnsi="Open Sans"/>
          <w:b w:val="1"/>
          <w:sz w:val="36"/>
          <w:szCs w:val="36"/>
        </w:rPr>
      </w:pPr>
      <w:bookmarkStart w:colFirst="0" w:colLast="0" w:name="_heading=h.17dp8vu" w:id="27"/>
      <w:bookmarkEnd w:id="27"/>
      <w:r w:rsidDel="00000000" w:rsidR="00000000" w:rsidRPr="00000000">
        <w:rPr>
          <w:rFonts w:ascii="Open Sans" w:cs="Open Sans" w:eastAsia="Open Sans" w:hAnsi="Open Sans"/>
          <w:b w:val="1"/>
          <w:color w:val="ffffff"/>
          <w:sz w:val="36"/>
          <w:szCs w:val="36"/>
          <w:shd w:fill="02b2e4" w:val="clear"/>
          <w:rtl w:val="0"/>
        </w:rPr>
        <w:t xml:space="preserve">STEP 8: </w:t>
      </w:r>
      <w:r w:rsidDel="00000000" w:rsidR="00000000" w:rsidRPr="00000000">
        <w:rPr>
          <w:rFonts w:ascii="Open Sans" w:cs="Open Sans" w:eastAsia="Open Sans" w:hAnsi="Open Sans"/>
          <w:b w:val="1"/>
          <w:sz w:val="36"/>
          <w:szCs w:val="36"/>
          <w:rtl w:val="0"/>
        </w:rPr>
        <w:t xml:space="preserve">Azure Insights  </w:t>
      </w:r>
    </w:p>
    <w:p w:rsidR="00000000" w:rsidDel="00000000" w:rsidP="00000000" w:rsidRDefault="00000000" w:rsidRPr="00000000" w14:paraId="000002BF">
      <w:pPr>
        <w:spacing w:after="160" w:line="259" w:lineRule="auto"/>
        <w:rPr>
          <w:rFonts w:ascii="Open Sans" w:cs="Open Sans" w:eastAsia="Open Sans" w:hAnsi="Open Sans"/>
          <w:b w:val="1"/>
        </w:rPr>
      </w:pPr>
      <w:r w:rsidDel="00000000" w:rsidR="00000000" w:rsidRPr="00000000">
        <w:rPr>
          <w:rtl w:val="0"/>
        </w:rPr>
      </w:r>
    </w:p>
    <w:tbl>
      <w:tblPr>
        <w:tblStyle w:val="Table9"/>
        <w:tblW w:w="10790.0" w:type="dxa"/>
        <w:jc w:val="left"/>
        <w:tblLayout w:type="fixed"/>
        <w:tblLook w:val="0400"/>
      </w:tblPr>
      <w:tblGrid>
        <w:gridCol w:w="1795"/>
        <w:gridCol w:w="8995"/>
        <w:tblGridChange w:id="0">
          <w:tblGrid>
            <w:gridCol w:w="1795"/>
            <w:gridCol w:w="8995"/>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C0">
            <w:pPr>
              <w:spacing w:after="160" w:line="259"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Background</w:t>
            </w:r>
          </w:p>
          <w:p w:rsidR="00000000" w:rsidDel="00000000" w:rsidP="00000000" w:rsidRDefault="00000000" w:rsidRPr="00000000" w14:paraId="000002C1">
            <w:pPr>
              <w:spacing w:line="240" w:lineRule="auto"/>
              <w:rPr>
                <w:rFonts w:ascii="Open Sans" w:cs="Open Sans" w:eastAsia="Open Sans" w:hAnsi="Open Sans"/>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C2">
            <w:pPr>
              <w:spacing w:after="160" w:line="259"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Azure Insights can only be created once you have the Log Analytics workspace completed.</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C3">
            <w:pPr>
              <w:spacing w:after="160" w:line="259"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Screenshots1 through 6</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C4">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color w:val="ffffff"/>
                <w:sz w:val="24"/>
                <w:szCs w:val="24"/>
                <w:rtl w:val="0"/>
              </w:rPr>
              <w:t xml:space="preserve">You will submit the screenshots for the Monitor | Metrics screen as you are setting up.</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C5">
            <w:pPr>
              <w:spacing w:after="160" w:line="259"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Hint 1:</w:t>
            </w:r>
            <w:r w:rsidDel="00000000" w:rsidR="00000000" w:rsidRPr="00000000">
              <w:rPr>
                <w:rFonts w:ascii="Open Sans" w:cs="Open Sans" w:eastAsia="Open Sans" w:hAnsi="Open Sans"/>
                <w:sz w:val="24"/>
                <w:szCs w:val="24"/>
                <w:rtl w:val="0"/>
              </w:rPr>
              <w:t xml:space="preserve"> Navigate to Insights &gt; Applications and then click Add button  </w:t>
            </w:r>
          </w:p>
          <w:p w:rsidR="00000000" w:rsidDel="00000000" w:rsidP="00000000" w:rsidRDefault="00000000" w:rsidRPr="00000000" w14:paraId="000002C6">
            <w:pPr>
              <w:spacing w:after="160" w:line="259" w:lineRule="auto"/>
              <w:rPr>
                <w:rFonts w:ascii="Open Sans" w:cs="Open Sans" w:eastAsia="Open Sans" w:hAnsi="Open Sans"/>
                <w:b w:val="1"/>
                <w:sz w:val="24"/>
                <w:szCs w:val="24"/>
                <w:highlight w:val="cyan"/>
              </w:rPr>
            </w:pPr>
            <w:r w:rsidDel="00000000" w:rsidR="00000000" w:rsidRPr="00000000">
              <w:rPr>
                <w:rFonts w:ascii="Open Sans" w:cs="Open Sans" w:eastAsia="Open Sans" w:hAnsi="Open Sans"/>
                <w:b w:val="1"/>
                <w:sz w:val="24"/>
                <w:szCs w:val="24"/>
                <w:rtl w:val="0"/>
              </w:rPr>
              <w:t xml:space="preserve">Hint 2:</w:t>
            </w:r>
            <w:r w:rsidDel="00000000" w:rsidR="00000000" w:rsidRPr="00000000">
              <w:rPr>
                <w:rFonts w:ascii="Open Sans" w:cs="Open Sans" w:eastAsia="Open Sans" w:hAnsi="Open Sans"/>
                <w:sz w:val="24"/>
                <w:szCs w:val="24"/>
                <w:rtl w:val="0"/>
              </w:rPr>
              <w:t xml:space="preserve"> The Log Analytics workspace you created before will be used here</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C7">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1:</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235200"/>
                  <wp:effectExtent b="0" l="0" r="0" t="0"/>
                  <wp:docPr id="68"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5245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C9">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2:</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54300"/>
                  <wp:effectExtent b="0" l="0" r="0" t="0"/>
                  <wp:docPr id="27"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524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CB">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3:</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CC">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2667000"/>
                  <wp:effectExtent b="0" l="0" r="0" t="0"/>
                  <wp:docPr id="14"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4:</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CE">
            <w:pPr>
              <w:spacing w:after="160" w:line="259" w:lineRule="auto"/>
              <w:rPr>
                <w:rFonts w:ascii="Open Sans" w:cs="Open Sans" w:eastAsia="Open Sans" w:hAnsi="Open Sans"/>
                <w:b w:val="1"/>
                <w:highlight w:val="green"/>
              </w:rPr>
            </w:pPr>
            <w:r w:rsidDel="00000000" w:rsidR="00000000" w:rsidRPr="00000000">
              <w:rPr>
                <w:rtl w:val="0"/>
              </w:rPr>
            </w:r>
          </w:p>
          <w:p w:rsidR="00000000" w:rsidDel="00000000" w:rsidP="00000000" w:rsidRDefault="00000000" w:rsidRPr="00000000" w14:paraId="000002CF">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5:</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D0">
            <w:pPr>
              <w:spacing w:after="160" w:line="259" w:lineRule="auto"/>
              <w:rPr>
                <w:rFonts w:ascii="Open Sans" w:cs="Open Sans" w:eastAsia="Open Sans" w:hAnsi="Open Sans"/>
                <w:b w:val="1"/>
                <w:highlight w:val="green"/>
              </w:rPr>
            </w:pPr>
            <w:r w:rsidDel="00000000" w:rsidR="00000000" w:rsidRPr="00000000">
              <w:rPr>
                <w:rtl w:val="0"/>
              </w:rPr>
            </w:r>
          </w:p>
          <w:p w:rsidR="00000000" w:rsidDel="00000000" w:rsidP="00000000" w:rsidRDefault="00000000" w:rsidRPr="00000000" w14:paraId="000002D1">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sz w:val="24"/>
                <w:szCs w:val="24"/>
                <w:rtl w:val="0"/>
              </w:rPr>
              <w:t xml:space="preserve">Step 6: Click “Go to resource”</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D2">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2921000"/>
                  <wp:effectExtent b="0" l="0" r="0" t="0"/>
                  <wp:docPr id="54"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5245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D4">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D5">
            <w:pPr>
              <w:spacing w:after="160" w:line="259" w:lineRule="auto"/>
              <w:rPr>
                <w:rFonts w:ascii="Open Sans" w:cs="Open Sans" w:eastAsia="Open Sans" w:hAnsi="Open Sans"/>
                <w:b w:val="1"/>
                <w:highlight w:val="cyan"/>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D6">
            <w:pPr>
              <w:spacing w:after="160" w:line="259"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 7 through 12</w:t>
            </w:r>
            <w:r w:rsidDel="00000000" w:rsidR="00000000" w:rsidRPr="00000000">
              <w:rPr>
                <w:rFonts w:ascii="Calibri" w:cs="Calibri" w:eastAsia="Calibri" w:hAnsi="Calibri"/>
                <w:rtl w:val="0"/>
              </w:rPr>
              <w:br w:type="textWrapping"/>
              <w:br w:type="textWrapping"/>
            </w:r>
            <w:r w:rsidDel="00000000" w:rsidR="00000000" w:rsidRPr="00000000">
              <w:rPr>
                <w:rFonts w:ascii="Open Sans" w:cs="Open Sans" w:eastAsia="Open Sans" w:hAnsi="Open Sans"/>
                <w:b w:val="1"/>
                <w:color w:val="ffffff"/>
                <w:sz w:val="24"/>
                <w:szCs w:val="24"/>
                <w:rtl w:val="0"/>
              </w:rPr>
              <w:t xml:space="preserve">You will submit screenshots of you enabling the VM.</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D7">
            <w:pPr>
              <w:spacing w:after="160" w:line="259" w:lineRule="auto"/>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Hint 1:</w:t>
            </w:r>
            <w:r w:rsidDel="00000000" w:rsidR="00000000" w:rsidRPr="00000000">
              <w:rPr>
                <w:rFonts w:ascii="Open Sans" w:cs="Open Sans" w:eastAsia="Open Sans" w:hAnsi="Open Sans"/>
                <w:sz w:val="24"/>
                <w:szCs w:val="24"/>
                <w:rtl w:val="0"/>
              </w:rPr>
              <w:t xml:space="preserve"> So now that you have created Azure Insights for the Resource group, you need to go to Virtual Machines tab and actually enable it for the VM itself.</w:t>
            </w:r>
          </w:p>
          <w:p w:rsidR="00000000" w:rsidDel="00000000" w:rsidP="00000000" w:rsidRDefault="00000000" w:rsidRPr="00000000" w14:paraId="000002D8">
            <w:pPr>
              <w:spacing w:after="160" w:line="259"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2D9">
            <w:pPr>
              <w:spacing w:after="160" w:line="259"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Hint 2:</w:t>
            </w:r>
            <w:r w:rsidDel="00000000" w:rsidR="00000000" w:rsidRPr="00000000">
              <w:rPr>
                <w:rFonts w:ascii="Open Sans" w:cs="Open Sans" w:eastAsia="Open Sans" w:hAnsi="Open Sans"/>
                <w:sz w:val="24"/>
                <w:szCs w:val="24"/>
                <w:rtl w:val="0"/>
              </w:rPr>
              <w:t xml:space="preserve"> The key is to select the Log Analytics workspace which you created above in STEP 7:  Azure Monitor – Log Analytics.</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DA">
            <w:pPr>
              <w:spacing w:after="160" w:line="259"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7:</w:t>
            </w:r>
          </w:p>
          <w:p w:rsidR="00000000" w:rsidDel="00000000" w:rsidP="00000000" w:rsidRDefault="00000000" w:rsidRPr="00000000" w14:paraId="000002DB">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1117600"/>
                  <wp:effectExtent b="0" l="0" r="0" t="0"/>
                  <wp:docPr id="22"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5245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br w:type="textWrapping"/>
            </w:r>
            <w:r w:rsidDel="00000000" w:rsidR="00000000" w:rsidRPr="00000000">
              <w:rPr>
                <w:rFonts w:ascii="Open Sans" w:cs="Open Sans" w:eastAsia="Open Sans" w:hAnsi="Open Sans"/>
                <w:b w:val="1"/>
                <w:rtl w:val="0"/>
              </w:rPr>
              <w:t xml:space="preserve">Step 8:</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54300"/>
                  <wp:effectExtent b="0" l="0" r="0" t="0"/>
                  <wp:docPr id="70"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524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DE">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9:</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41600"/>
                  <wp:effectExtent b="0" l="0" r="0" t="0"/>
                  <wp:docPr id="63" name="image65.png"/>
                  <a:graphic>
                    <a:graphicData uri="http://schemas.openxmlformats.org/drawingml/2006/picture">
                      <pic:pic>
                        <pic:nvPicPr>
                          <pic:cNvPr id="0" name="image65.png"/>
                          <pic:cNvPicPr preferRelativeResize="0"/>
                        </pic:nvPicPr>
                        <pic:blipFill>
                          <a:blip r:embed="rId53"/>
                          <a:srcRect b="0" l="0" r="0" t="0"/>
                          <a:stretch>
                            <a:fillRect/>
                          </a:stretch>
                        </pic:blipFill>
                        <pic:spPr>
                          <a:xfrm>
                            <a:off x="0" y="0"/>
                            <a:ext cx="55245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10:</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67000"/>
                  <wp:effectExtent b="0" l="0" r="0" t="0"/>
                  <wp:docPr id="23"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E1">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11:</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54300"/>
                  <wp:effectExtent b="0" l="0" r="0" t="0"/>
                  <wp:docPr id="6"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5245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E3">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12:</w:t>
            </w:r>
            <w:r w:rsidDel="00000000" w:rsidR="00000000" w:rsidRPr="00000000">
              <w:rPr>
                <w:rFonts w:ascii="Open Sans" w:cs="Open Sans" w:eastAsia="Open Sans" w:hAnsi="Open Sans"/>
                <w:b w:val="1"/>
                <w:rtl w:val="0"/>
              </w:rPr>
              <w:t xml:space="preserve"> </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E4">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524500" cy="3111500"/>
                  <wp:effectExtent b="0" l="0" r="0" t="0"/>
                  <wp:docPr id="45"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5245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160" w:line="259" w:lineRule="auto"/>
              <w:rPr>
                <w:rFonts w:ascii="Open Sans" w:cs="Open Sans" w:eastAsia="Open Sans" w:hAnsi="Open Sans"/>
                <w:b w:val="1"/>
              </w:rPr>
            </w:pPr>
            <w:r w:rsidDel="00000000" w:rsidR="00000000" w:rsidRPr="00000000">
              <w:rPr>
                <w:rtl w:val="0"/>
              </w:rPr>
            </w:r>
          </w:p>
        </w:tc>
      </w:tr>
    </w:tbl>
    <w:p w:rsidR="00000000" w:rsidDel="00000000" w:rsidP="00000000" w:rsidRDefault="00000000" w:rsidRPr="00000000" w14:paraId="000002E6">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E7">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E8">
      <w:pPr>
        <w:pStyle w:val="Heading1"/>
        <w:keepNext w:val="0"/>
        <w:keepLines w:val="0"/>
        <w:spacing w:after="160" w:before="0" w:line="240" w:lineRule="auto"/>
        <w:rPr>
          <w:rFonts w:ascii="Open Sans" w:cs="Open Sans" w:eastAsia="Open Sans" w:hAnsi="Open Sans"/>
          <w:b w:val="1"/>
          <w:sz w:val="36"/>
          <w:szCs w:val="36"/>
        </w:rPr>
      </w:pPr>
      <w:bookmarkStart w:colFirst="0" w:colLast="0" w:name="_heading=h.3rdcrjn" w:id="28"/>
      <w:bookmarkEnd w:id="28"/>
      <w:r w:rsidDel="00000000" w:rsidR="00000000" w:rsidRPr="00000000">
        <w:rPr>
          <w:rFonts w:ascii="Open Sans" w:cs="Open Sans" w:eastAsia="Open Sans" w:hAnsi="Open Sans"/>
          <w:b w:val="1"/>
          <w:color w:val="ffffff"/>
          <w:sz w:val="36"/>
          <w:szCs w:val="36"/>
          <w:shd w:fill="02b2e4" w:val="clear"/>
          <w:rtl w:val="0"/>
        </w:rPr>
        <w:t xml:space="preserve">STEP 9:</w:t>
      </w:r>
      <w:r w:rsidDel="00000000" w:rsidR="00000000" w:rsidRPr="00000000">
        <w:rPr>
          <w:rFonts w:ascii="Open Sans" w:cs="Open Sans" w:eastAsia="Open Sans" w:hAnsi="Open Sans"/>
          <w:b w:val="1"/>
          <w:sz w:val="36"/>
          <w:szCs w:val="36"/>
          <w:rtl w:val="0"/>
        </w:rPr>
        <w:t xml:space="preserve"> Azure Monitor – Smart Alerts   </w:t>
      </w:r>
    </w:p>
    <w:p w:rsidR="00000000" w:rsidDel="00000000" w:rsidP="00000000" w:rsidRDefault="00000000" w:rsidRPr="00000000" w14:paraId="000002E9">
      <w:pPr>
        <w:spacing w:after="160" w:line="259" w:lineRule="auto"/>
        <w:rPr>
          <w:rFonts w:ascii="Open Sans" w:cs="Open Sans" w:eastAsia="Open Sans" w:hAnsi="Open Sans"/>
          <w:b w:val="1"/>
        </w:rPr>
      </w:pPr>
      <w:r w:rsidDel="00000000" w:rsidR="00000000" w:rsidRPr="00000000">
        <w:rPr>
          <w:rtl w:val="0"/>
        </w:rPr>
      </w:r>
    </w:p>
    <w:tbl>
      <w:tblPr>
        <w:tblStyle w:val="Table10"/>
        <w:tblW w:w="10790.0" w:type="dxa"/>
        <w:jc w:val="left"/>
        <w:tblLayout w:type="fixed"/>
        <w:tblLook w:val="0400"/>
      </w:tblPr>
      <w:tblGrid>
        <w:gridCol w:w="1950"/>
        <w:gridCol w:w="8840"/>
        <w:tblGridChange w:id="0">
          <w:tblGrid>
            <w:gridCol w:w="1950"/>
            <w:gridCol w:w="8840"/>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EA">
            <w:pPr>
              <w:spacing w:after="160" w:line="259"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Task 1</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EB">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Navigate to Setup Alert &amp; Actions under Azure Monitor</w:t>
            </w:r>
            <w:r w:rsidDel="00000000" w:rsidR="00000000" w:rsidRPr="00000000">
              <w:rPr>
                <w:rFonts w:ascii="Calibri" w:cs="Calibri" w:eastAsia="Calibri" w:hAnsi="Calibri"/>
                <w:rtl w:val="0"/>
              </w:rPr>
              <w:t xml:space="preserve"> &gt;</w:t>
            </w:r>
            <w:r w:rsidDel="00000000" w:rsidR="00000000" w:rsidRPr="00000000">
              <w:rPr>
                <w:rFonts w:ascii="Open Sans" w:cs="Open Sans" w:eastAsia="Open Sans" w:hAnsi="Open Sans"/>
                <w:sz w:val="24"/>
                <w:szCs w:val="24"/>
                <w:rtl w:val="0"/>
              </w:rPr>
              <w:t xml:space="preserve">Overview</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2EC">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2ED">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condition name should be CPU units consumed and its value should be greater than 0.3.</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2EE">
            <w:pPr>
              <w:spacing w:after="160" w:line="259"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 1 through 8</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EF">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color w:val="ffffff"/>
                <w:rtl w:val="0"/>
              </w:rPr>
              <w:t xml:space="preserve">You will submit step-by-step screenshots for creating a Setup Alert &amp; Actions. </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2F0">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1:</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F1">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419725" cy="2590800"/>
                  <wp:effectExtent b="0" l="0" r="0" t="0"/>
                  <wp:docPr id="43"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54197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160" w:line="259" w:lineRule="auto"/>
              <w:rPr>
                <w:rFonts w:ascii="Open Sans" w:cs="Open Sans" w:eastAsia="Open Sans" w:hAnsi="Open Sans"/>
                <w:b w:val="1"/>
                <w:highlight w:val="cyan"/>
              </w:rPr>
            </w:pPr>
            <w:r w:rsidDel="00000000" w:rsidR="00000000" w:rsidRPr="00000000">
              <w:rPr>
                <w:rtl w:val="0"/>
              </w:rPr>
            </w:r>
          </w:p>
          <w:p w:rsidR="00000000" w:rsidDel="00000000" w:rsidP="00000000" w:rsidRDefault="00000000" w:rsidRPr="00000000" w14:paraId="000002F3">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2:</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F4">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419725" cy="2590800"/>
                  <wp:effectExtent b="0" l="0" r="0" t="0"/>
                  <wp:docPr id="29"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54197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F6">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3:</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419725" cy="2603500"/>
                  <wp:effectExtent b="0" l="0" r="0" t="0"/>
                  <wp:docPr id="67"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4197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F8">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4:</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419725" cy="2603500"/>
                  <wp:effectExtent b="0" l="0" r="0" t="0"/>
                  <wp:docPr id="41"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4197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FA">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5:</w:t>
            </w:r>
            <w:r w:rsidDel="00000000" w:rsidR="00000000" w:rsidRPr="00000000">
              <w:rPr>
                <w:rtl w:val="0"/>
              </w:rPr>
            </w:r>
          </w:p>
          <w:p w:rsidR="00000000" w:rsidDel="00000000" w:rsidP="00000000" w:rsidRDefault="00000000" w:rsidRPr="00000000" w14:paraId="000002FB">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419725" cy="2590800"/>
                  <wp:effectExtent b="0" l="0" r="0" t="0"/>
                  <wp:docPr id="62"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41972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2FD">
            <w:pPr>
              <w:spacing w:after="160" w:line="259"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6 (Summary after above steps):</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2FE">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419725" cy="2603500"/>
                  <wp:effectExtent b="0" l="0" r="0" t="0"/>
                  <wp:docPr id="50"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4197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160" w:line="259" w:lineRule="auto"/>
              <w:rPr>
                <w:rFonts w:ascii="Open Sans" w:cs="Open Sans" w:eastAsia="Open Sans" w:hAnsi="Open Sans"/>
                <w:b w:val="1"/>
                <w:highlight w:val="cyan"/>
              </w:rPr>
            </w:pPr>
            <w:r w:rsidDel="00000000" w:rsidR="00000000" w:rsidRPr="00000000">
              <w:rPr>
                <w:rFonts w:ascii="Open Sans" w:cs="Open Sans" w:eastAsia="Open Sans" w:hAnsi="Open Sans"/>
                <w:b w:val="1"/>
                <w:sz w:val="24"/>
                <w:szCs w:val="24"/>
                <w:rtl w:val="0"/>
              </w:rPr>
              <w:t xml:space="preserve">Step 7 (Screenshot post-creation of the alert):</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419725" cy="2603500"/>
                  <wp:effectExtent b="0" l="0" r="0" t="0"/>
                  <wp:docPr id="16"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4197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160" w:line="259" w:lineRule="auto"/>
              <w:rPr>
                <w:rFonts w:ascii="Open Sans" w:cs="Open Sans" w:eastAsia="Open Sans" w:hAnsi="Open Sans"/>
                <w:b w:val="1"/>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8 (If you had any alerts, they would be submitted here):</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419725" cy="2603500"/>
                  <wp:effectExtent b="0" l="0" r="0" t="0"/>
                  <wp:docPr id="61"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41972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160" w:line="259" w:lineRule="auto"/>
              <w:rPr>
                <w:rFonts w:ascii="Open Sans" w:cs="Open Sans" w:eastAsia="Open Sans" w:hAnsi="Open Sans"/>
                <w:b w:val="1"/>
              </w:rPr>
            </w:pPr>
            <w:r w:rsidDel="00000000" w:rsidR="00000000" w:rsidRPr="00000000">
              <w:rPr>
                <w:rtl w:val="0"/>
              </w:rPr>
            </w:r>
          </w:p>
          <w:p w:rsidR="00000000" w:rsidDel="00000000" w:rsidP="00000000" w:rsidRDefault="00000000" w:rsidRPr="00000000" w14:paraId="00000302">
            <w:pPr>
              <w:spacing w:after="160" w:line="259" w:lineRule="auto"/>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5419725" cy="1257300"/>
                  <wp:effectExtent b="0" l="0" r="0" t="0"/>
                  <wp:docPr id="25"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41972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160" w:line="259" w:lineRule="auto"/>
              <w:rPr>
                <w:rFonts w:ascii="Open Sans" w:cs="Open Sans" w:eastAsia="Open Sans" w:hAnsi="Open Sans"/>
                <w:b w:val="1"/>
              </w:rPr>
            </w:pP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304">
            <w:pPr>
              <w:spacing w:after="160"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1</w:t>
            </w:r>
          </w:p>
          <w:p w:rsidR="00000000" w:rsidDel="00000000" w:rsidP="00000000" w:rsidRDefault="00000000" w:rsidRPr="00000000" w14:paraId="00000305">
            <w:pPr>
              <w:spacing w:line="240" w:lineRule="auto"/>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06">
            <w:pPr>
              <w:spacing w:line="240" w:lineRule="auto"/>
              <w:rPr>
                <w:rFonts w:ascii="Open Sans" w:cs="Open Sans" w:eastAsia="Open Sans" w:hAnsi="Open Sans"/>
                <w:sz w:val="24"/>
                <w:szCs w:val="24"/>
              </w:rPr>
            </w:pPr>
            <w:r w:rsidDel="00000000" w:rsidR="00000000" w:rsidRPr="00000000">
              <w:rPr>
                <w:rFonts w:ascii="Open Sans" w:cs="Open Sans" w:eastAsia="Open Sans" w:hAnsi="Open Sans"/>
                <w:color w:val="ffffff"/>
                <w:sz w:val="24"/>
                <w:szCs w:val="24"/>
                <w:rtl w:val="0"/>
              </w:rPr>
              <w:t xml:space="preserve">Explain the purpose of Azure Dashboards, Azure Monitor and alerts</w:t>
            </w:r>
            <w:r w:rsidDel="00000000" w:rsidR="00000000" w:rsidRPr="00000000">
              <w:rPr>
                <w:rtl w:val="0"/>
              </w:rPr>
            </w:r>
          </w:p>
          <w:p w:rsidR="00000000" w:rsidDel="00000000" w:rsidP="00000000" w:rsidRDefault="00000000" w:rsidRPr="00000000" w14:paraId="00000307">
            <w:pPr>
              <w:spacing w:after="160" w:line="259" w:lineRule="auto"/>
              <w:rPr>
                <w:rFonts w:ascii="Open Sans" w:cs="Open Sans" w:eastAsia="Open Sans" w:hAnsi="Open Sans"/>
                <w:b w:val="1"/>
                <w:color w:val="ffffff"/>
                <w:sz w:val="24"/>
                <w:szCs w:val="24"/>
              </w:rPr>
            </w:pP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308">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ol23lxtz8ux8" w:id="29"/>
            <w:bookmarkEnd w:id="29"/>
            <w:r w:rsidDel="00000000" w:rsidR="00000000" w:rsidRPr="00000000">
              <w:rPr>
                <w:rFonts w:ascii="Open Sans" w:cs="Open Sans" w:eastAsia="Open Sans" w:hAnsi="Open Sans"/>
                <w:b w:val="1"/>
                <w:color w:val="000000"/>
                <w:sz w:val="22"/>
                <w:szCs w:val="22"/>
                <w:rtl w:val="0"/>
              </w:rPr>
              <w:t xml:space="preserve">Azure Dashboards</w:t>
            </w:r>
          </w:p>
          <w:p w:rsidR="00000000" w:rsidDel="00000000" w:rsidP="00000000" w:rsidRDefault="00000000" w:rsidRPr="00000000" w14:paraId="00000309">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b w:val="1"/>
                <w:rtl w:val="0"/>
              </w:rPr>
              <w:t xml:space="preserve">Purpose:</w:t>
            </w:r>
            <w:r w:rsidDel="00000000" w:rsidR="00000000" w:rsidRPr="00000000">
              <w:rPr>
                <w:rFonts w:ascii="Open Sans" w:cs="Open Sans" w:eastAsia="Open Sans" w:hAnsi="Open Sans"/>
                <w:sz w:val="24"/>
                <w:szCs w:val="24"/>
                <w:rtl w:val="0"/>
              </w:rPr>
              <w:t xml:space="preserve"> Azure Dashboards provide a centralized, customizable interface to monitor and manage your Azure resources. These dashboards allow you to aggregate various types of visualizations and metrics in one place, making it easier to track the performance, health, and usage of your infrastructure and applications.</w:t>
            </w:r>
          </w:p>
          <w:p w:rsidR="00000000" w:rsidDel="00000000" w:rsidP="00000000" w:rsidRDefault="00000000" w:rsidRPr="00000000" w14:paraId="0000030A">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Key Features:</w:t>
            </w:r>
          </w:p>
          <w:p w:rsidR="00000000" w:rsidDel="00000000" w:rsidP="00000000" w:rsidRDefault="00000000" w:rsidRPr="00000000" w14:paraId="0000030B">
            <w:pPr>
              <w:numPr>
                <w:ilvl w:val="0"/>
                <w:numId w:val="50"/>
              </w:numPr>
              <w:spacing w:after="0" w:afterAutospacing="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Customizable Widgets:</w:t>
            </w:r>
            <w:r w:rsidDel="00000000" w:rsidR="00000000" w:rsidRPr="00000000">
              <w:rPr>
                <w:rFonts w:ascii="Open Sans" w:cs="Open Sans" w:eastAsia="Open Sans" w:hAnsi="Open Sans"/>
                <w:sz w:val="24"/>
                <w:szCs w:val="24"/>
                <w:rtl w:val="0"/>
              </w:rPr>
              <w:t xml:space="preserve"> Users can add widgets for various metrics, charts, and graphs to create a personalized view of their Azure environment.</w:t>
            </w:r>
          </w:p>
          <w:p w:rsidR="00000000" w:rsidDel="00000000" w:rsidP="00000000" w:rsidRDefault="00000000" w:rsidRPr="00000000" w14:paraId="0000030C">
            <w:pPr>
              <w:numPr>
                <w:ilvl w:val="0"/>
                <w:numId w:val="50"/>
              </w:numPr>
              <w:spacing w:after="0" w:afterAutospacing="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Real-time Monitoring:</w:t>
            </w:r>
            <w:r w:rsidDel="00000000" w:rsidR="00000000" w:rsidRPr="00000000">
              <w:rPr>
                <w:rFonts w:ascii="Open Sans" w:cs="Open Sans" w:eastAsia="Open Sans" w:hAnsi="Open Sans"/>
                <w:sz w:val="24"/>
                <w:szCs w:val="24"/>
                <w:rtl w:val="0"/>
              </w:rPr>
              <w:t xml:space="preserve"> Dashboards offer real-time data visualization, helping administrators make timely decisions.</w:t>
            </w:r>
          </w:p>
          <w:p w:rsidR="00000000" w:rsidDel="00000000" w:rsidP="00000000" w:rsidRDefault="00000000" w:rsidRPr="00000000" w14:paraId="0000030D">
            <w:pPr>
              <w:numPr>
                <w:ilvl w:val="0"/>
                <w:numId w:val="50"/>
              </w:numPr>
              <w:spacing w:after="24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Resource Management:</w:t>
            </w:r>
            <w:r w:rsidDel="00000000" w:rsidR="00000000" w:rsidRPr="00000000">
              <w:rPr>
                <w:rFonts w:ascii="Open Sans" w:cs="Open Sans" w:eastAsia="Open Sans" w:hAnsi="Open Sans"/>
                <w:sz w:val="24"/>
                <w:szCs w:val="24"/>
                <w:rtl w:val="0"/>
              </w:rPr>
              <w:t xml:space="preserve"> Provides insights into resource usage, costs, and performance, helping to optimize and manage Azure resources effectively.</w:t>
            </w:r>
          </w:p>
          <w:p w:rsidR="00000000" w:rsidDel="00000000" w:rsidP="00000000" w:rsidRDefault="00000000" w:rsidRPr="00000000" w14:paraId="0000030E">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1n4as43bt6pk" w:id="30"/>
            <w:bookmarkEnd w:id="30"/>
            <w:r w:rsidDel="00000000" w:rsidR="00000000" w:rsidRPr="00000000">
              <w:rPr>
                <w:rFonts w:ascii="Open Sans" w:cs="Open Sans" w:eastAsia="Open Sans" w:hAnsi="Open Sans"/>
                <w:b w:val="1"/>
                <w:color w:val="000000"/>
                <w:sz w:val="22"/>
                <w:szCs w:val="22"/>
                <w:rtl w:val="0"/>
              </w:rPr>
              <w:t xml:space="preserve">Azure Monitor</w:t>
            </w:r>
          </w:p>
          <w:p w:rsidR="00000000" w:rsidDel="00000000" w:rsidP="00000000" w:rsidRDefault="00000000" w:rsidRPr="00000000" w14:paraId="0000030F">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b w:val="1"/>
                <w:rtl w:val="0"/>
              </w:rPr>
              <w:t xml:space="preserve">Purpose:</w:t>
            </w:r>
            <w:r w:rsidDel="00000000" w:rsidR="00000000" w:rsidRPr="00000000">
              <w:rPr>
                <w:rFonts w:ascii="Open Sans" w:cs="Open Sans" w:eastAsia="Open Sans" w:hAnsi="Open Sans"/>
                <w:sz w:val="24"/>
                <w:szCs w:val="24"/>
                <w:rtl w:val="0"/>
              </w:rPr>
              <w:t xml:space="preserve"> Azure Monitor is a comprehensive monitoring service for collecting, analyzing, and acting on telemetry data from your Azure and on-premises environments. It helps to ensure the availability and performance of your applications and services.</w:t>
            </w:r>
          </w:p>
          <w:p w:rsidR="00000000" w:rsidDel="00000000" w:rsidP="00000000" w:rsidRDefault="00000000" w:rsidRPr="00000000" w14:paraId="00000310">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Key Features:</w:t>
            </w:r>
          </w:p>
          <w:p w:rsidR="00000000" w:rsidDel="00000000" w:rsidP="00000000" w:rsidRDefault="00000000" w:rsidRPr="00000000" w14:paraId="00000311">
            <w:pPr>
              <w:numPr>
                <w:ilvl w:val="0"/>
                <w:numId w:val="22"/>
              </w:numPr>
              <w:spacing w:after="0" w:afterAutospacing="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Metrics Collection:</w:t>
            </w:r>
            <w:r w:rsidDel="00000000" w:rsidR="00000000" w:rsidRPr="00000000">
              <w:rPr>
                <w:rFonts w:ascii="Open Sans" w:cs="Open Sans" w:eastAsia="Open Sans" w:hAnsi="Open Sans"/>
                <w:sz w:val="24"/>
                <w:szCs w:val="24"/>
                <w:rtl w:val="0"/>
              </w:rPr>
              <w:t xml:space="preserve"> Collects and analyzes metrics from various Azure resources.</w:t>
            </w:r>
          </w:p>
          <w:p w:rsidR="00000000" w:rsidDel="00000000" w:rsidP="00000000" w:rsidRDefault="00000000" w:rsidRPr="00000000" w14:paraId="00000312">
            <w:pPr>
              <w:numPr>
                <w:ilvl w:val="0"/>
                <w:numId w:val="22"/>
              </w:numPr>
              <w:spacing w:after="0" w:afterAutospacing="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Log Analytics:</w:t>
            </w:r>
            <w:r w:rsidDel="00000000" w:rsidR="00000000" w:rsidRPr="00000000">
              <w:rPr>
                <w:rFonts w:ascii="Open Sans" w:cs="Open Sans" w:eastAsia="Open Sans" w:hAnsi="Open Sans"/>
                <w:sz w:val="24"/>
                <w:szCs w:val="24"/>
                <w:rtl w:val="0"/>
              </w:rPr>
              <w:t xml:space="preserve"> Provides deep analysis of logs and diagnostics data to identify and resolve issues.</w:t>
            </w:r>
          </w:p>
          <w:p w:rsidR="00000000" w:rsidDel="00000000" w:rsidP="00000000" w:rsidRDefault="00000000" w:rsidRPr="00000000" w14:paraId="00000313">
            <w:pPr>
              <w:numPr>
                <w:ilvl w:val="0"/>
                <w:numId w:val="22"/>
              </w:numPr>
              <w:spacing w:after="24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Alerts and Actions:</w:t>
            </w:r>
            <w:r w:rsidDel="00000000" w:rsidR="00000000" w:rsidRPr="00000000">
              <w:rPr>
                <w:rFonts w:ascii="Open Sans" w:cs="Open Sans" w:eastAsia="Open Sans" w:hAnsi="Open Sans"/>
                <w:sz w:val="24"/>
                <w:szCs w:val="24"/>
                <w:rtl w:val="0"/>
              </w:rPr>
              <w:t xml:space="preserve"> Automatically triggers actions based on pre-defined conditions to respond to critical events.</w:t>
            </w:r>
          </w:p>
          <w:p w:rsidR="00000000" w:rsidDel="00000000" w:rsidP="00000000" w:rsidRDefault="00000000" w:rsidRPr="00000000" w14:paraId="00000314">
            <w:pPr>
              <w:pStyle w:val="Heading4"/>
              <w:keepNext w:val="0"/>
              <w:keepLines w:val="0"/>
              <w:spacing w:after="40" w:before="240" w:lineRule="auto"/>
              <w:rPr>
                <w:rFonts w:ascii="Open Sans" w:cs="Open Sans" w:eastAsia="Open Sans" w:hAnsi="Open Sans"/>
                <w:b w:val="1"/>
                <w:color w:val="000000"/>
                <w:sz w:val="22"/>
                <w:szCs w:val="22"/>
              </w:rPr>
            </w:pPr>
            <w:bookmarkStart w:colFirst="0" w:colLast="0" w:name="_heading=h.u05vnveewan9" w:id="31"/>
            <w:bookmarkEnd w:id="31"/>
            <w:r w:rsidDel="00000000" w:rsidR="00000000" w:rsidRPr="00000000">
              <w:rPr>
                <w:rFonts w:ascii="Open Sans" w:cs="Open Sans" w:eastAsia="Open Sans" w:hAnsi="Open Sans"/>
                <w:b w:val="1"/>
                <w:color w:val="000000"/>
                <w:sz w:val="22"/>
                <w:szCs w:val="22"/>
                <w:rtl w:val="0"/>
              </w:rPr>
              <w:t xml:space="preserve">Alerts in Azure Monitor</w:t>
            </w:r>
          </w:p>
          <w:p w:rsidR="00000000" w:rsidDel="00000000" w:rsidP="00000000" w:rsidRDefault="00000000" w:rsidRPr="00000000" w14:paraId="00000315">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b w:val="1"/>
                <w:rtl w:val="0"/>
              </w:rPr>
              <w:t xml:space="preserve">Purpose:</w:t>
            </w:r>
            <w:r w:rsidDel="00000000" w:rsidR="00000000" w:rsidRPr="00000000">
              <w:rPr>
                <w:rFonts w:ascii="Open Sans" w:cs="Open Sans" w:eastAsia="Open Sans" w:hAnsi="Open Sans"/>
                <w:sz w:val="24"/>
                <w:szCs w:val="24"/>
                <w:rtl w:val="0"/>
              </w:rPr>
              <w:t xml:space="preserve"> Alerts in Azure Monitor notify users about critical conditions in their Azure environment. These alerts are set based on specific metrics or logs and help in proactive issue resolution by triggering automated actions or notifications.</w:t>
            </w:r>
          </w:p>
          <w:p w:rsidR="00000000" w:rsidDel="00000000" w:rsidP="00000000" w:rsidRDefault="00000000" w:rsidRPr="00000000" w14:paraId="00000316">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Key Features:</w:t>
            </w:r>
          </w:p>
          <w:p w:rsidR="00000000" w:rsidDel="00000000" w:rsidP="00000000" w:rsidRDefault="00000000" w:rsidRPr="00000000" w14:paraId="00000317">
            <w:pPr>
              <w:numPr>
                <w:ilvl w:val="0"/>
                <w:numId w:val="3"/>
              </w:numPr>
              <w:spacing w:after="0" w:afterAutospacing="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Condition-based Alerts:</w:t>
            </w:r>
            <w:r w:rsidDel="00000000" w:rsidR="00000000" w:rsidRPr="00000000">
              <w:rPr>
                <w:rFonts w:ascii="Open Sans" w:cs="Open Sans" w:eastAsia="Open Sans" w:hAnsi="Open Sans"/>
                <w:sz w:val="24"/>
                <w:szCs w:val="24"/>
                <w:rtl w:val="0"/>
              </w:rPr>
              <w:t xml:space="preserve"> Users can define conditions based on metrics, logs, or other signals to trigger alerts.</w:t>
            </w:r>
          </w:p>
          <w:p w:rsidR="00000000" w:rsidDel="00000000" w:rsidP="00000000" w:rsidRDefault="00000000" w:rsidRPr="00000000" w14:paraId="00000318">
            <w:pPr>
              <w:numPr>
                <w:ilvl w:val="0"/>
                <w:numId w:val="3"/>
              </w:numPr>
              <w:spacing w:after="0" w:afterAutospacing="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Notification Mechanisms:</w:t>
            </w:r>
            <w:r w:rsidDel="00000000" w:rsidR="00000000" w:rsidRPr="00000000">
              <w:rPr>
                <w:rFonts w:ascii="Open Sans" w:cs="Open Sans" w:eastAsia="Open Sans" w:hAnsi="Open Sans"/>
                <w:sz w:val="24"/>
                <w:szCs w:val="24"/>
                <w:rtl w:val="0"/>
              </w:rPr>
              <w:t xml:space="preserve"> Supports various notification channels such as email, SMS, and webhooks.</w:t>
            </w:r>
          </w:p>
          <w:p w:rsidR="00000000" w:rsidDel="00000000" w:rsidP="00000000" w:rsidRDefault="00000000" w:rsidRPr="00000000" w14:paraId="00000319">
            <w:pPr>
              <w:numPr>
                <w:ilvl w:val="0"/>
                <w:numId w:val="3"/>
              </w:numPr>
              <w:spacing w:after="24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b w:val="1"/>
                <w:sz w:val="24"/>
                <w:szCs w:val="24"/>
                <w:rtl w:val="0"/>
              </w:rPr>
              <w:t xml:space="preserve">Automated Responses:</w:t>
            </w:r>
            <w:r w:rsidDel="00000000" w:rsidR="00000000" w:rsidRPr="00000000">
              <w:rPr>
                <w:rFonts w:ascii="Open Sans" w:cs="Open Sans" w:eastAsia="Open Sans" w:hAnsi="Open Sans"/>
                <w:sz w:val="24"/>
                <w:szCs w:val="24"/>
                <w:rtl w:val="0"/>
              </w:rPr>
              <w:t xml:space="preserve"> Can trigger automated actions like scaling resources or running scripts to mitigate issues.</w:t>
            </w:r>
          </w:p>
          <w:p w:rsidR="00000000" w:rsidDel="00000000" w:rsidP="00000000" w:rsidRDefault="00000000" w:rsidRPr="00000000" w14:paraId="0000031A">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rxzfg6qma7lc" w:id="32"/>
            <w:bookmarkEnd w:id="32"/>
            <w:r w:rsidDel="00000000" w:rsidR="00000000" w:rsidRPr="00000000">
              <w:rPr>
                <w:rFonts w:ascii="Open Sans" w:cs="Open Sans" w:eastAsia="Open Sans" w:hAnsi="Open Sans"/>
                <w:b w:val="1"/>
                <w:color w:val="000000"/>
                <w:sz w:val="26"/>
                <w:szCs w:val="26"/>
                <w:rtl w:val="0"/>
              </w:rPr>
              <w:t xml:space="preserve">Screenshots</w:t>
            </w:r>
          </w:p>
          <w:p w:rsidR="00000000" w:rsidDel="00000000" w:rsidP="00000000" w:rsidRDefault="00000000" w:rsidRPr="00000000" w14:paraId="0000031B">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1:</w:t>
            </w:r>
          </w:p>
          <w:p w:rsidR="00000000" w:rsidDel="00000000" w:rsidP="00000000" w:rsidRDefault="00000000" w:rsidRPr="00000000" w14:paraId="0000031C">
            <w:pPr>
              <w:numPr>
                <w:ilvl w:val="0"/>
                <w:numId w:val="14"/>
              </w:numPr>
              <w:spacing w:after="0" w:afterAutospacing="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Navigate to Azure Monitor from the Azure Portal.</w:t>
            </w:r>
          </w:p>
          <w:p w:rsidR="00000000" w:rsidDel="00000000" w:rsidP="00000000" w:rsidRDefault="00000000" w:rsidRPr="00000000" w14:paraId="0000031D">
            <w:pPr>
              <w:numPr>
                <w:ilvl w:val="0"/>
                <w:numId w:val="14"/>
              </w:numPr>
              <w:spacing w:after="240" w:before="0" w:beforeAutospacing="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Select "Alerts" from the Azure Monitor overview.</w:t>
            </w:r>
          </w:p>
          <w:p w:rsidR="00000000" w:rsidDel="00000000" w:rsidP="00000000" w:rsidRDefault="00000000" w:rsidRPr="00000000" w14:paraId="0000031E">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2:</w:t>
            </w:r>
          </w:p>
          <w:p w:rsidR="00000000" w:rsidDel="00000000" w:rsidP="00000000" w:rsidRDefault="00000000" w:rsidRPr="00000000" w14:paraId="0000031F">
            <w:pPr>
              <w:numPr>
                <w:ilvl w:val="0"/>
                <w:numId w:val="23"/>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Click on "Create" and select "Alert rule."</w:t>
            </w:r>
          </w:p>
          <w:p w:rsidR="00000000" w:rsidDel="00000000" w:rsidP="00000000" w:rsidRDefault="00000000" w:rsidRPr="00000000" w14:paraId="00000320">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3:</w:t>
            </w:r>
          </w:p>
          <w:p w:rsidR="00000000" w:rsidDel="00000000" w:rsidP="00000000" w:rsidRDefault="00000000" w:rsidRPr="00000000" w14:paraId="00000321">
            <w:pPr>
              <w:numPr>
                <w:ilvl w:val="0"/>
                <w:numId w:val="13"/>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Select the resource for which you want to create an alert.</w:t>
            </w:r>
          </w:p>
          <w:p w:rsidR="00000000" w:rsidDel="00000000" w:rsidP="00000000" w:rsidRDefault="00000000" w:rsidRPr="00000000" w14:paraId="00000322">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4:</w:t>
            </w:r>
          </w:p>
          <w:p w:rsidR="00000000" w:rsidDel="00000000" w:rsidP="00000000" w:rsidRDefault="00000000" w:rsidRPr="00000000" w14:paraId="00000323">
            <w:pPr>
              <w:numPr>
                <w:ilvl w:val="0"/>
                <w:numId w:val="6"/>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Configure the alert condition by specifying the metric (Percentage CPU) and threshold value (greater than 30%).</w:t>
            </w:r>
          </w:p>
          <w:p w:rsidR="00000000" w:rsidDel="00000000" w:rsidP="00000000" w:rsidRDefault="00000000" w:rsidRPr="00000000" w14:paraId="00000324">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5:</w:t>
            </w:r>
          </w:p>
          <w:p w:rsidR="00000000" w:rsidDel="00000000" w:rsidP="00000000" w:rsidRDefault="00000000" w:rsidRPr="00000000" w14:paraId="00000325">
            <w:pPr>
              <w:numPr>
                <w:ilvl w:val="0"/>
                <w:numId w:val="9"/>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Define the action group that will be notified when the alert is triggered.</w:t>
            </w:r>
          </w:p>
          <w:p w:rsidR="00000000" w:rsidDel="00000000" w:rsidP="00000000" w:rsidRDefault="00000000" w:rsidRPr="00000000" w14:paraId="00000326">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6:</w:t>
            </w:r>
          </w:p>
          <w:p w:rsidR="00000000" w:rsidDel="00000000" w:rsidP="00000000" w:rsidRDefault="00000000" w:rsidRPr="00000000" w14:paraId="00000327">
            <w:pPr>
              <w:numPr>
                <w:ilvl w:val="0"/>
                <w:numId w:val="45"/>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Review and create the alert rule.</w:t>
            </w:r>
          </w:p>
          <w:p w:rsidR="00000000" w:rsidDel="00000000" w:rsidP="00000000" w:rsidRDefault="00000000" w:rsidRPr="00000000" w14:paraId="00000328">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7:</w:t>
            </w:r>
          </w:p>
          <w:p w:rsidR="00000000" w:rsidDel="00000000" w:rsidP="00000000" w:rsidRDefault="00000000" w:rsidRPr="00000000" w14:paraId="00000329">
            <w:pPr>
              <w:numPr>
                <w:ilvl w:val="0"/>
                <w:numId w:val="29"/>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Verify the alert rule creation in the alerts overview.</w:t>
            </w:r>
          </w:p>
          <w:p w:rsidR="00000000" w:rsidDel="00000000" w:rsidP="00000000" w:rsidRDefault="00000000" w:rsidRPr="00000000" w14:paraId="0000032A">
            <w:pPr>
              <w:spacing w:after="240" w:befor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8:</w:t>
            </w:r>
          </w:p>
          <w:p w:rsidR="00000000" w:rsidDel="00000000" w:rsidP="00000000" w:rsidRDefault="00000000" w:rsidRPr="00000000" w14:paraId="0000032B">
            <w:pPr>
              <w:numPr>
                <w:ilvl w:val="0"/>
                <w:numId w:val="39"/>
              </w:numPr>
              <w:spacing w:after="240" w:befor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Monitor active alerts and their conditions in the Azure Monitor alerts dashboard.</w:t>
            </w:r>
          </w:p>
          <w:p w:rsidR="00000000" w:rsidDel="00000000" w:rsidP="00000000" w:rsidRDefault="00000000" w:rsidRPr="00000000" w14:paraId="0000032C">
            <w:pPr>
              <w:spacing w:after="240" w:befor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These steps help ensure that you are notified of any critical conditions in your Azure environment, allowing for timely intervention and resolution.</w:t>
            </w:r>
          </w:p>
          <w:p w:rsidR="00000000" w:rsidDel="00000000" w:rsidP="00000000" w:rsidRDefault="00000000" w:rsidRPr="00000000" w14:paraId="0000032D">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32E">
            <w:pPr>
              <w:spacing w:after="160" w:line="259" w:lineRule="auto"/>
              <w:rPr>
                <w:rFonts w:ascii="Open Sans" w:cs="Open Sans" w:eastAsia="Open Sans" w:hAnsi="Open Sans"/>
                <w:b w:val="1"/>
                <w:highlight w:val="cyan"/>
              </w:rPr>
            </w:pPr>
            <w:r w:rsidDel="00000000" w:rsidR="00000000" w:rsidRPr="00000000">
              <w:rPr>
                <w:rtl w:val="0"/>
              </w:rPr>
            </w:r>
          </w:p>
        </w:tc>
      </w:tr>
    </w:tbl>
    <w:p w:rsidR="00000000" w:rsidDel="00000000" w:rsidP="00000000" w:rsidRDefault="00000000" w:rsidRPr="00000000" w14:paraId="0000032F">
      <w:pPr>
        <w:pStyle w:val="Heading1"/>
        <w:keepNext w:val="0"/>
        <w:keepLines w:val="0"/>
        <w:spacing w:after="160" w:before="0" w:line="240" w:lineRule="auto"/>
        <w:rPr>
          <w:rFonts w:ascii="Open Sans" w:cs="Open Sans" w:eastAsia="Open Sans" w:hAnsi="Open Sans"/>
          <w:b w:val="1"/>
          <w:color w:val="ffffff"/>
          <w:sz w:val="36"/>
          <w:szCs w:val="36"/>
        </w:rPr>
      </w:pPr>
      <w:bookmarkStart w:colFirst="0" w:colLast="0" w:name="_heading=h.26in1rg" w:id="33"/>
      <w:bookmarkEnd w:id="33"/>
      <w:r w:rsidDel="00000000" w:rsidR="00000000" w:rsidRPr="00000000">
        <w:rPr>
          <w:rtl w:val="0"/>
        </w:rPr>
      </w:r>
    </w:p>
    <w:p w:rsidR="00000000" w:rsidDel="00000000" w:rsidP="00000000" w:rsidRDefault="00000000" w:rsidRPr="00000000" w14:paraId="00000330">
      <w:pPr>
        <w:spacing w:after="160" w:line="259"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1"/>
        <w:keepNext w:val="0"/>
        <w:keepLines w:val="0"/>
        <w:spacing w:after="160" w:before="0" w:line="240" w:lineRule="auto"/>
        <w:rPr>
          <w:rFonts w:ascii="Times New Roman" w:cs="Times New Roman" w:eastAsia="Times New Roman" w:hAnsi="Times New Roman"/>
          <w:b w:val="1"/>
          <w:sz w:val="48"/>
          <w:szCs w:val="48"/>
        </w:rPr>
      </w:pPr>
      <w:r w:rsidDel="00000000" w:rsidR="00000000" w:rsidRPr="00000000">
        <w:rPr>
          <w:rFonts w:ascii="Open Sans" w:cs="Open Sans" w:eastAsia="Open Sans" w:hAnsi="Open Sans"/>
          <w:b w:val="1"/>
          <w:color w:val="ffffff"/>
          <w:sz w:val="36"/>
          <w:szCs w:val="36"/>
          <w:shd w:fill="02b2e4" w:val="clear"/>
          <w:rtl w:val="0"/>
        </w:rPr>
        <w:t xml:space="preserve">STEP 10:</w:t>
      </w:r>
      <w:r w:rsidDel="00000000" w:rsidR="00000000" w:rsidRPr="00000000">
        <w:rPr>
          <w:rFonts w:ascii="Open Sans" w:cs="Open Sans" w:eastAsia="Open Sans" w:hAnsi="Open Sans"/>
          <w:b w:val="1"/>
          <w:sz w:val="36"/>
          <w:szCs w:val="36"/>
          <w:rtl w:val="0"/>
        </w:rPr>
        <w:t xml:space="preserve"> Autoscale In-Out Based on Number of Users per CPU Core </w:t>
      </w:r>
      <w:r w:rsidDel="00000000" w:rsidR="00000000" w:rsidRPr="00000000">
        <w:rPr>
          <w:rFonts w:ascii="Open Sans" w:cs="Open Sans" w:eastAsia="Open Sans" w:hAnsi="Open Sans"/>
          <w:b w:val="1"/>
          <w:sz w:val="48"/>
          <w:szCs w:val="48"/>
          <w:rtl w:val="0"/>
        </w:rPr>
        <w:t xml:space="preserve">  </w:t>
      </w:r>
      <w:r w:rsidDel="00000000" w:rsidR="00000000" w:rsidRPr="00000000">
        <w:rPr>
          <w:rtl w:val="0"/>
        </w:rPr>
      </w:r>
    </w:p>
    <w:p w:rsidR="00000000" w:rsidDel="00000000" w:rsidP="00000000" w:rsidRDefault="00000000" w:rsidRPr="00000000" w14:paraId="00000332">
      <w:pPr>
        <w:spacing w:after="160" w:line="259" w:lineRule="auto"/>
        <w:rPr>
          <w:rFonts w:ascii="Open Sans" w:cs="Open Sans" w:eastAsia="Open Sans" w:hAnsi="Open Sans"/>
          <w:b w:val="1"/>
        </w:rPr>
      </w:pPr>
      <w:r w:rsidDel="00000000" w:rsidR="00000000" w:rsidRPr="00000000">
        <w:rPr>
          <w:rtl w:val="0"/>
        </w:rPr>
      </w:r>
    </w:p>
    <w:tbl>
      <w:tblPr>
        <w:tblStyle w:val="Table11"/>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8995"/>
        <w:tblGridChange w:id="0">
          <w:tblGrid>
            <w:gridCol w:w="1795"/>
            <w:gridCol w:w="8995"/>
          </w:tblGrid>
        </w:tblGridChange>
      </w:tblGrid>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333">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Task 1</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334">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 lab will have a Virtual Machine Scale set already created.</w:t>
            </w:r>
          </w:p>
          <w:p w:rsidR="00000000" w:rsidDel="00000000" w:rsidP="00000000" w:rsidRDefault="00000000" w:rsidRPr="00000000" w14:paraId="00000335">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Navigate to Azure Monitor &gt; Settings &gt; Autoscale. </w:t>
            </w:r>
          </w:p>
          <w:p w:rsidR="00000000" w:rsidDel="00000000" w:rsidP="00000000" w:rsidRDefault="00000000" w:rsidRPr="00000000" w14:paraId="00000336">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will create an Autoscale rule as part of this project. </w:t>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337">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Screenshots 1-5</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338">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color w:val="ffffff"/>
                <w:sz w:val="24"/>
                <w:szCs w:val="24"/>
                <w:rtl w:val="0"/>
              </w:rPr>
              <w:t xml:space="preserve">You will submit step-by-step screenshots for creating an autoscale rule under Azure Monitor.</w:t>
            </w:r>
            <w:r w:rsidDel="00000000" w:rsidR="00000000" w:rsidRPr="00000000">
              <w:rPr>
                <w:rtl w:val="0"/>
              </w:rPr>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339">
            <w:pPr>
              <w:spacing w:line="240" w:lineRule="auto"/>
              <w:rPr>
                <w:rFonts w:ascii="Open Sans" w:cs="Open Sans" w:eastAsia="Open Sans" w:hAnsi="Open Sans"/>
                <w:b w:val="1"/>
                <w:sz w:val="24"/>
                <w:szCs w:val="24"/>
              </w:rPr>
            </w:pPr>
            <w:r w:rsidDel="00000000" w:rsidR="00000000" w:rsidRPr="00000000">
              <w:rPr>
                <w:rFonts w:ascii="Open Sans" w:cs="Open Sans" w:eastAsia="Open Sans" w:hAnsi="Open Sans"/>
                <w:b w:val="1"/>
                <w:sz w:val="24"/>
                <w:szCs w:val="24"/>
                <w:rtl w:val="0"/>
              </w:rPr>
              <w:t xml:space="preserve">Step 1 (Browse to Monitor &gt; Autoscale):</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67000"/>
                  <wp:effectExtent b="0" l="0" r="0" t="0"/>
                  <wp:docPr id="35"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5245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3B">
            <w:pPr>
              <w:spacing w:line="240" w:lineRule="auto"/>
              <w:rPr>
                <w:rFonts w:ascii="Open Sans" w:cs="Open Sans" w:eastAsia="Open Sans" w:hAnsi="Open Sans"/>
                <w:b w:val="1"/>
                <w:highlight w:val="cyan"/>
              </w:rPr>
            </w:pPr>
            <w:r w:rsidDel="00000000" w:rsidR="00000000" w:rsidRPr="00000000">
              <w:rPr>
                <w:rtl w:val="0"/>
              </w:rPr>
            </w:r>
          </w:p>
          <w:p w:rsidR="00000000" w:rsidDel="00000000" w:rsidP="00000000" w:rsidRDefault="00000000" w:rsidRPr="00000000" w14:paraId="0000033C">
            <w:pPr>
              <w:spacing w:line="240" w:lineRule="auto"/>
              <w:rPr>
                <w:rFonts w:ascii="Open Sans" w:cs="Open Sans" w:eastAsia="Open Sans" w:hAnsi="Open Sans"/>
                <w:b w:val="1"/>
              </w:rPr>
            </w:pPr>
            <w:r w:rsidDel="00000000" w:rsidR="00000000" w:rsidRPr="00000000">
              <w:rPr>
                <w:rFonts w:ascii="Open Sans" w:cs="Open Sans" w:eastAsia="Open Sans" w:hAnsi="Open Sans"/>
                <w:b w:val="1"/>
                <w:sz w:val="24"/>
                <w:szCs w:val="24"/>
                <w:rtl w:val="0"/>
              </w:rPr>
              <w:t xml:space="preserve">Step 2 (Select the option for Custom autoscale and within that Scale based on metric and then click “Add Rule”):</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2641600"/>
                  <wp:effectExtent b="0" l="0" r="0" t="0"/>
                  <wp:docPr id="37"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5245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3E">
            <w:pPr>
              <w:spacing w:line="240" w:lineRule="auto"/>
              <w:rPr>
                <w:rFonts w:ascii="Open Sans" w:cs="Open Sans" w:eastAsia="Open Sans" w:hAnsi="Open Sans"/>
                <w:b w:val="1"/>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3 (Create the scale rule. They key part on this screen is that Percentage CPU metric is selected):</w:t>
            </w:r>
            <w:r w:rsidDel="00000000" w:rsidR="00000000" w:rsidRPr="00000000">
              <w:rPr>
                <w:rFonts w:ascii="Calibri" w:cs="Calibri" w:eastAsia="Calibri" w:hAnsi="Calibri"/>
                <w:rtl w:val="0"/>
              </w:rPr>
              <w:br w:type="textWrapping"/>
            </w:r>
            <w:r w:rsidDel="00000000" w:rsidR="00000000" w:rsidRPr="00000000">
              <w:rPr>
                <w:rtl w:val="0"/>
              </w:rPr>
            </w:r>
          </w:p>
          <w:p w:rsidR="00000000" w:rsidDel="00000000" w:rsidP="00000000" w:rsidRDefault="00000000" w:rsidRPr="00000000" w14:paraId="0000033F">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524500" cy="3098800"/>
                  <wp:effectExtent b="0" l="0" r="0" t="0"/>
                  <wp:docPr id="38"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5245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41">
            <w:pPr>
              <w:spacing w:line="240" w:lineRule="auto"/>
              <w:rPr>
                <w:rFonts w:ascii="Open Sans" w:cs="Open Sans" w:eastAsia="Open Sans" w:hAnsi="Open Sans"/>
                <w:b w:val="1"/>
                <w:sz w:val="24"/>
                <w:szCs w:val="24"/>
                <w:highlight w:val="cyan"/>
              </w:rPr>
            </w:pPr>
            <w:r w:rsidDel="00000000" w:rsidR="00000000" w:rsidRPr="00000000">
              <w:rPr>
                <w:rFonts w:ascii="Calibri" w:cs="Calibri" w:eastAsia="Calibri" w:hAnsi="Calibri"/>
                <w:rtl w:val="0"/>
              </w:rPr>
              <w:br w:type="textWrapping"/>
            </w:r>
            <w:r w:rsidDel="00000000" w:rsidR="00000000" w:rsidRPr="00000000">
              <w:rPr>
                <w:rFonts w:ascii="Open Sans" w:cs="Open Sans" w:eastAsia="Open Sans" w:hAnsi="Open Sans"/>
                <w:b w:val="1"/>
                <w:sz w:val="24"/>
                <w:szCs w:val="24"/>
                <w:rtl w:val="0"/>
              </w:rPr>
              <w:t xml:space="preserve">Step 4 (Once scale rule is created, submit the summary screenshot):</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5524500" cy="3111500"/>
                  <wp:effectExtent b="0" l="0" r="0" t="0"/>
                  <wp:docPr id="46"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5245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43">
            <w:pPr>
              <w:spacing w:line="240" w:lineRule="auto"/>
              <w:rPr>
                <w:rFonts w:ascii="Open Sans" w:cs="Open Sans" w:eastAsia="Open Sans" w:hAnsi="Open Sans"/>
                <w:b w:val="1"/>
              </w:rPr>
            </w:pPr>
            <w:r w:rsidDel="00000000" w:rsidR="00000000" w:rsidRPr="00000000">
              <w:rPr>
                <w:rFonts w:ascii="Open Sans" w:cs="Open Sans" w:eastAsia="Open Sans" w:hAnsi="Open Sans"/>
                <w:b w:val="1"/>
                <w:sz w:val="24"/>
                <w:szCs w:val="24"/>
                <w:rtl w:val="0"/>
              </w:rPr>
              <w:t xml:space="preserve">Step 5 (Screenshot for “Autoscale Enabled”):</w:t>
            </w:r>
            <w:r w:rsidDel="00000000" w:rsidR="00000000" w:rsidRPr="00000000">
              <w:rPr>
                <w:rtl w:val="0"/>
              </w:rPr>
            </w:r>
          </w:p>
          <w:p w:rsidR="00000000" w:rsidDel="00000000" w:rsidP="00000000" w:rsidRDefault="00000000" w:rsidRPr="00000000" w14:paraId="00000344">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45">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46">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347">
            <w:pPr>
              <w:spacing w:line="240" w:lineRule="auto"/>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524500" cy="2641600"/>
                  <wp:effectExtent b="0" l="0" r="0" t="0"/>
                  <wp:docPr id="57"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524500" cy="2641600"/>
                          </a:xfrm>
                          <a:prstGeom prst="rect"/>
                          <a:ln/>
                        </pic:spPr>
                      </pic:pic>
                    </a:graphicData>
                  </a:graphic>
                </wp:inline>
              </w:drawing>
            </w:r>
            <w:r w:rsidDel="00000000" w:rsidR="00000000" w:rsidRPr="00000000">
              <w:rPr>
                <w:rtl w:val="0"/>
              </w:rPr>
            </w:r>
          </w:p>
        </w:tc>
      </w:tr>
      <w:tr>
        <w:trPr>
          <w:cantSplit w:val="0"/>
          <w:trHeight w:val="540" w:hRule="atLeast"/>
          <w:tblHeader w:val="0"/>
        </w:trPr>
        <w:tc>
          <w:tcPr>
            <w:tcBorders>
              <w:top w:color="2e3d49" w:space="0" w:sz="4" w:val="single"/>
              <w:left w:color="2e3d49" w:space="0" w:sz="4" w:val="single"/>
              <w:bottom w:color="2e3d49" w:space="0" w:sz="4" w:val="single"/>
              <w:right w:color="2e3d49" w:space="0" w:sz="4" w:val="single"/>
            </w:tcBorders>
            <w:shd w:fill="02b2e4" w:val="clear"/>
            <w:tcMar>
              <w:top w:w="144.0" w:type="dxa"/>
              <w:left w:w="144.0" w:type="dxa"/>
              <w:bottom w:w="144.0" w:type="dxa"/>
              <w:right w:w="144.0" w:type="dxa"/>
            </w:tcMar>
          </w:tcPr>
          <w:p w:rsidR="00000000" w:rsidDel="00000000" w:rsidP="00000000" w:rsidRDefault="00000000" w:rsidRPr="00000000" w14:paraId="00000348">
            <w:pPr>
              <w:spacing w:line="240" w:lineRule="auto"/>
              <w:rPr>
                <w:rFonts w:ascii="Open Sans" w:cs="Open Sans" w:eastAsia="Open Sans" w:hAnsi="Open Sans"/>
                <w:b w:val="1"/>
                <w:color w:val="ffffff"/>
                <w:sz w:val="24"/>
                <w:szCs w:val="24"/>
              </w:rPr>
            </w:pPr>
            <w:r w:rsidDel="00000000" w:rsidR="00000000" w:rsidRPr="00000000">
              <w:rPr>
                <w:rFonts w:ascii="Open Sans" w:cs="Open Sans" w:eastAsia="Open Sans" w:hAnsi="Open Sans"/>
                <w:b w:val="1"/>
                <w:color w:val="ffffff"/>
                <w:sz w:val="24"/>
                <w:szCs w:val="24"/>
                <w:rtl w:val="0"/>
              </w:rPr>
              <w:t xml:space="preserve">Explanation 1</w:t>
            </w:r>
          </w:p>
          <w:p w:rsidR="00000000" w:rsidDel="00000000" w:rsidP="00000000" w:rsidRDefault="00000000" w:rsidRPr="00000000" w14:paraId="00000349">
            <w:pPr>
              <w:spacing w:line="240" w:lineRule="auto"/>
              <w:rPr>
                <w:rFonts w:ascii="Open Sans" w:cs="Open Sans" w:eastAsia="Open Sans" w:hAnsi="Open Sans"/>
                <w:b w:val="1"/>
                <w:color w:val="ffffff"/>
                <w:sz w:val="24"/>
                <w:szCs w:val="24"/>
              </w:rPr>
            </w:pPr>
            <w:r w:rsidDel="00000000" w:rsidR="00000000" w:rsidRPr="00000000">
              <w:rPr>
                <w:rtl w:val="0"/>
              </w:rPr>
            </w:r>
          </w:p>
          <w:p w:rsidR="00000000" w:rsidDel="00000000" w:rsidP="00000000" w:rsidRDefault="00000000" w:rsidRPr="00000000" w14:paraId="0000034A">
            <w:pPr>
              <w:spacing w:line="240" w:lineRule="auto"/>
              <w:rPr>
                <w:rFonts w:ascii="Open Sans" w:cs="Open Sans" w:eastAsia="Open Sans" w:hAnsi="Open Sans"/>
                <w:color w:val="ffffff"/>
                <w:sz w:val="24"/>
                <w:szCs w:val="24"/>
              </w:rPr>
            </w:pPr>
            <w:r w:rsidDel="00000000" w:rsidR="00000000" w:rsidRPr="00000000">
              <w:rPr>
                <w:rFonts w:ascii="Open Sans" w:cs="Open Sans" w:eastAsia="Open Sans" w:hAnsi="Open Sans"/>
                <w:color w:val="ffffff"/>
                <w:sz w:val="24"/>
                <w:szCs w:val="24"/>
                <w:rtl w:val="0"/>
              </w:rPr>
              <w:t xml:space="preserve">Explain the key details of autoscale screenshots you have submitted.</w:t>
            </w:r>
          </w:p>
        </w:tc>
        <w:tc>
          <w:tcPr>
            <w:tcBorders>
              <w:top w:color="2e3d49" w:space="0" w:sz="4" w:val="single"/>
              <w:left w:color="2e3d49" w:space="0" w:sz="4" w:val="single"/>
              <w:bottom w:color="2e3d49" w:space="0" w:sz="4" w:val="single"/>
              <w:right w:color="2e3d49" w:space="0" w:sz="4" w:val="single"/>
            </w:tcBorders>
            <w:shd w:fill="ffffff" w:val="clear"/>
            <w:tcMar>
              <w:top w:w="144.0" w:type="dxa"/>
              <w:left w:w="144.0" w:type="dxa"/>
              <w:bottom w:w="144.0" w:type="dxa"/>
              <w:right w:w="144.0" w:type="dxa"/>
            </w:tcMar>
          </w:tcPr>
          <w:p w:rsidR="00000000" w:rsidDel="00000000" w:rsidP="00000000" w:rsidRDefault="00000000" w:rsidRPr="00000000" w14:paraId="0000034B">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3mmrpvet5o6i" w:id="34"/>
            <w:bookmarkEnd w:id="34"/>
            <w:r w:rsidDel="00000000" w:rsidR="00000000" w:rsidRPr="00000000">
              <w:rPr>
                <w:rFonts w:ascii="Open Sans" w:cs="Open Sans" w:eastAsia="Open Sans" w:hAnsi="Open Sans"/>
                <w:b w:val="1"/>
                <w:color w:val="000000"/>
                <w:sz w:val="26"/>
                <w:szCs w:val="26"/>
                <w:rtl w:val="0"/>
              </w:rPr>
              <w:t xml:space="preserve">Step 1: Navigate to Monitor &gt; Autoscale</w:t>
            </w:r>
          </w:p>
          <w:p w:rsidR="00000000" w:rsidDel="00000000" w:rsidP="00000000" w:rsidRDefault="00000000" w:rsidRPr="00000000" w14:paraId="0000034C">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Details:</w:t>
            </w:r>
          </w:p>
          <w:p w:rsidR="00000000" w:rsidDel="00000000" w:rsidP="00000000" w:rsidRDefault="00000000" w:rsidRPr="00000000" w14:paraId="0000034D">
            <w:pPr>
              <w:numPr>
                <w:ilvl w:val="0"/>
                <w:numId w:val="34"/>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This screenshot shows the Azure portal navigation to the "Monitor" section.</w:t>
            </w:r>
          </w:p>
          <w:p w:rsidR="00000000" w:rsidDel="00000000" w:rsidP="00000000" w:rsidRDefault="00000000" w:rsidRPr="00000000" w14:paraId="0000034E">
            <w:pPr>
              <w:numPr>
                <w:ilvl w:val="0"/>
                <w:numId w:val="34"/>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"Autoscale" option is selected in the sidebar, indicating the starting point for configuring autoscale settings.</w:t>
            </w:r>
          </w:p>
          <w:p w:rsidR="00000000" w:rsidDel="00000000" w:rsidP="00000000" w:rsidRDefault="00000000" w:rsidRPr="00000000" w14:paraId="0000034F">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6huk0iv5me8q" w:id="35"/>
            <w:bookmarkEnd w:id="35"/>
            <w:r w:rsidDel="00000000" w:rsidR="00000000" w:rsidRPr="00000000">
              <w:rPr>
                <w:rFonts w:ascii="Open Sans" w:cs="Open Sans" w:eastAsia="Open Sans" w:hAnsi="Open Sans"/>
                <w:b w:val="1"/>
                <w:color w:val="000000"/>
                <w:sz w:val="26"/>
                <w:szCs w:val="26"/>
                <w:rtl w:val="0"/>
              </w:rPr>
              <w:t xml:space="preserve">Step 2: Select Custom Autoscale and Add Rule</w:t>
            </w:r>
          </w:p>
          <w:p w:rsidR="00000000" w:rsidDel="00000000" w:rsidP="00000000" w:rsidRDefault="00000000" w:rsidRPr="00000000" w14:paraId="00000350">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Details:</w:t>
            </w:r>
          </w:p>
          <w:p w:rsidR="00000000" w:rsidDel="00000000" w:rsidP="00000000" w:rsidRDefault="00000000" w:rsidRPr="00000000" w14:paraId="00000351">
            <w:pPr>
              <w:numPr>
                <w:ilvl w:val="0"/>
                <w:numId w:val="40"/>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autoscale settings for a Virtual Machine Scale Set are displayed.</w:t>
            </w:r>
          </w:p>
          <w:p w:rsidR="00000000" w:rsidDel="00000000" w:rsidP="00000000" w:rsidRDefault="00000000" w:rsidRPr="00000000" w14:paraId="00000352">
            <w:pPr>
              <w:numPr>
                <w:ilvl w:val="0"/>
                <w:numId w:val="40"/>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"Custom autoscale" is selected, and the option to "Scale based on a metric" is chosen.</w:t>
            </w:r>
          </w:p>
          <w:p w:rsidR="00000000" w:rsidDel="00000000" w:rsidP="00000000" w:rsidRDefault="00000000" w:rsidRPr="00000000" w14:paraId="00000353">
            <w:pPr>
              <w:numPr>
                <w:ilvl w:val="0"/>
                <w:numId w:val="40"/>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process to add a new rule is initiated by clicking "Add rule."</w:t>
            </w:r>
          </w:p>
          <w:p w:rsidR="00000000" w:rsidDel="00000000" w:rsidP="00000000" w:rsidRDefault="00000000" w:rsidRPr="00000000" w14:paraId="00000354">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q4gxarrcv1z1" w:id="36"/>
            <w:bookmarkEnd w:id="36"/>
            <w:r w:rsidDel="00000000" w:rsidR="00000000" w:rsidRPr="00000000">
              <w:rPr>
                <w:rFonts w:ascii="Open Sans" w:cs="Open Sans" w:eastAsia="Open Sans" w:hAnsi="Open Sans"/>
                <w:b w:val="1"/>
                <w:color w:val="000000"/>
                <w:sz w:val="26"/>
                <w:szCs w:val="26"/>
                <w:rtl w:val="0"/>
              </w:rPr>
              <w:t xml:space="preserve">Step 3: Create the Scale Rule</w:t>
            </w:r>
          </w:p>
          <w:p w:rsidR="00000000" w:rsidDel="00000000" w:rsidP="00000000" w:rsidRDefault="00000000" w:rsidRPr="00000000" w14:paraId="00000355">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Details:</w:t>
            </w:r>
          </w:p>
          <w:p w:rsidR="00000000" w:rsidDel="00000000" w:rsidP="00000000" w:rsidRDefault="00000000" w:rsidRPr="00000000" w14:paraId="00000356">
            <w:pPr>
              <w:numPr>
                <w:ilvl w:val="0"/>
                <w:numId w:val="19"/>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"Scale rule" creation pane is open.</w:t>
            </w:r>
          </w:p>
          <w:p w:rsidR="00000000" w:rsidDel="00000000" w:rsidP="00000000" w:rsidRDefault="00000000" w:rsidRPr="00000000" w14:paraId="00000357">
            <w:pPr>
              <w:numPr>
                <w:ilvl w:val="0"/>
                <w:numId w:val="1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"Metric source" is set to the current resource (the Virtual Machine Scale Set).</w:t>
            </w:r>
          </w:p>
          <w:p w:rsidR="00000000" w:rsidDel="00000000" w:rsidP="00000000" w:rsidRDefault="00000000" w:rsidRPr="00000000" w14:paraId="00000358">
            <w:pPr>
              <w:numPr>
                <w:ilvl w:val="0"/>
                <w:numId w:val="1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"Percentage CPU" metric is selected from the "Virtual Machine Host" namespace.</w:t>
            </w:r>
          </w:p>
          <w:p w:rsidR="00000000" w:rsidDel="00000000" w:rsidP="00000000" w:rsidRDefault="00000000" w:rsidRPr="00000000" w14:paraId="00000359">
            <w:pPr>
              <w:numPr>
                <w:ilvl w:val="0"/>
                <w:numId w:val="1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 condition is set to scale out (add more instances) when the "Percentage CPU (Average)" exceeds 30% for a duration of 5 minutes.</w:t>
            </w:r>
          </w:p>
          <w:p w:rsidR="00000000" w:rsidDel="00000000" w:rsidP="00000000" w:rsidRDefault="00000000" w:rsidRPr="00000000" w14:paraId="0000035A">
            <w:pPr>
              <w:numPr>
                <w:ilvl w:val="0"/>
                <w:numId w:val="19"/>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"Operator" is set to "Greater than," and the "Action" is to increase the instance count by 1.</w:t>
            </w:r>
          </w:p>
          <w:p w:rsidR="00000000" w:rsidDel="00000000" w:rsidP="00000000" w:rsidRDefault="00000000" w:rsidRPr="00000000" w14:paraId="0000035B">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iv2tor5lrso3" w:id="37"/>
            <w:bookmarkEnd w:id="37"/>
            <w:r w:rsidDel="00000000" w:rsidR="00000000" w:rsidRPr="00000000">
              <w:rPr>
                <w:rFonts w:ascii="Open Sans" w:cs="Open Sans" w:eastAsia="Open Sans" w:hAnsi="Open Sans"/>
                <w:b w:val="1"/>
                <w:color w:val="000000"/>
                <w:sz w:val="26"/>
                <w:szCs w:val="26"/>
                <w:rtl w:val="0"/>
              </w:rPr>
              <w:t xml:space="preserve">Step 4: Summary of Scale Rule</w:t>
            </w:r>
          </w:p>
          <w:p w:rsidR="00000000" w:rsidDel="00000000" w:rsidP="00000000" w:rsidRDefault="00000000" w:rsidRPr="00000000" w14:paraId="0000035C">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Details:</w:t>
            </w:r>
          </w:p>
          <w:p w:rsidR="00000000" w:rsidDel="00000000" w:rsidP="00000000" w:rsidRDefault="00000000" w:rsidRPr="00000000" w14:paraId="0000035D">
            <w:pPr>
              <w:numPr>
                <w:ilvl w:val="0"/>
                <w:numId w:val="49"/>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A summary of the configured autoscale setting is shown.</w:t>
            </w:r>
          </w:p>
          <w:p w:rsidR="00000000" w:rsidDel="00000000" w:rsidP="00000000" w:rsidRDefault="00000000" w:rsidRPr="00000000" w14:paraId="0000035E">
            <w:pPr>
              <w:numPr>
                <w:ilvl w:val="0"/>
                <w:numId w:val="4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autoscale setting is named "Udacity-Project-Scale-Setautoscale."</w:t>
            </w:r>
          </w:p>
          <w:p w:rsidR="00000000" w:rsidDel="00000000" w:rsidP="00000000" w:rsidRDefault="00000000" w:rsidRPr="00000000" w14:paraId="0000035F">
            <w:pPr>
              <w:numPr>
                <w:ilvl w:val="0"/>
                <w:numId w:val="4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It indicates the resource group "Company-X-RG" and shows that the current instance count is 2.</w:t>
            </w:r>
          </w:p>
          <w:p w:rsidR="00000000" w:rsidDel="00000000" w:rsidP="00000000" w:rsidRDefault="00000000" w:rsidRPr="00000000" w14:paraId="00000360">
            <w:pPr>
              <w:numPr>
                <w:ilvl w:val="0"/>
                <w:numId w:val="4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"Predictive autoscale" mode is disabled.</w:t>
            </w:r>
          </w:p>
          <w:p w:rsidR="00000000" w:rsidDel="00000000" w:rsidP="00000000" w:rsidRDefault="00000000" w:rsidRPr="00000000" w14:paraId="00000361">
            <w:pPr>
              <w:numPr>
                <w:ilvl w:val="0"/>
                <w:numId w:val="49"/>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rules defined include scaling out when the average CPU usage exceeds 30% or 80% and scaling in when the average CPU usage is below 20%.</w:t>
            </w:r>
          </w:p>
          <w:p w:rsidR="00000000" w:rsidDel="00000000" w:rsidP="00000000" w:rsidRDefault="00000000" w:rsidRPr="00000000" w14:paraId="00000362">
            <w:pPr>
              <w:numPr>
                <w:ilvl w:val="0"/>
                <w:numId w:val="49"/>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instance limits are set with a minimum of 2 and a maximum of 20.</w:t>
            </w:r>
          </w:p>
          <w:p w:rsidR="00000000" w:rsidDel="00000000" w:rsidP="00000000" w:rsidRDefault="00000000" w:rsidRPr="00000000" w14:paraId="00000363">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822qjeuqdkst" w:id="38"/>
            <w:bookmarkEnd w:id="38"/>
            <w:r w:rsidDel="00000000" w:rsidR="00000000" w:rsidRPr="00000000">
              <w:rPr>
                <w:rFonts w:ascii="Open Sans" w:cs="Open Sans" w:eastAsia="Open Sans" w:hAnsi="Open Sans"/>
                <w:b w:val="1"/>
                <w:color w:val="000000"/>
                <w:sz w:val="26"/>
                <w:szCs w:val="26"/>
                <w:rtl w:val="0"/>
              </w:rPr>
              <w:t xml:space="preserve">Step 5: Verify Autoscale is Enabled</w:t>
            </w:r>
          </w:p>
          <w:p w:rsidR="00000000" w:rsidDel="00000000" w:rsidP="00000000" w:rsidRDefault="00000000" w:rsidRPr="00000000" w14:paraId="00000364">
            <w:pPr>
              <w:spacing w:after="240" w:before="240" w:lineRule="auto"/>
              <w:rPr>
                <w:rFonts w:ascii="Open Sans" w:cs="Open Sans" w:eastAsia="Open Sans" w:hAnsi="Open Sans"/>
                <w:b w:val="1"/>
              </w:rPr>
            </w:pPr>
            <w:r w:rsidDel="00000000" w:rsidR="00000000" w:rsidRPr="00000000">
              <w:rPr>
                <w:rFonts w:ascii="Open Sans" w:cs="Open Sans" w:eastAsia="Open Sans" w:hAnsi="Open Sans"/>
                <w:b w:val="1"/>
                <w:rtl w:val="0"/>
              </w:rPr>
              <w:t xml:space="preserve">Details:</w:t>
            </w:r>
          </w:p>
          <w:p w:rsidR="00000000" w:rsidDel="00000000" w:rsidP="00000000" w:rsidRDefault="00000000" w:rsidRPr="00000000" w14:paraId="00000365">
            <w:pPr>
              <w:numPr>
                <w:ilvl w:val="0"/>
                <w:numId w:val="18"/>
              </w:numPr>
              <w:spacing w:after="0" w:afterAutospacing="0" w:before="24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This final screenshot verifies that autoscale is enabled.</w:t>
            </w:r>
          </w:p>
          <w:p w:rsidR="00000000" w:rsidDel="00000000" w:rsidP="00000000" w:rsidRDefault="00000000" w:rsidRPr="00000000" w14:paraId="00000366">
            <w:pPr>
              <w:numPr>
                <w:ilvl w:val="0"/>
                <w:numId w:val="18"/>
              </w:numPr>
              <w:spacing w:after="0" w:afterAutospacing="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It shows the "Monitor | Autoscale" screen, listing the Virtual Machine Scale Set.</w:t>
            </w:r>
          </w:p>
          <w:p w:rsidR="00000000" w:rsidDel="00000000" w:rsidP="00000000" w:rsidRDefault="00000000" w:rsidRPr="00000000" w14:paraId="00000367">
            <w:pPr>
              <w:numPr>
                <w:ilvl w:val="0"/>
                <w:numId w:val="18"/>
              </w:numPr>
              <w:spacing w:after="240" w:before="0" w:beforeAutospacing="0" w:lineRule="auto"/>
              <w:ind w:left="720" w:hanging="360"/>
              <w:rPr>
                <w:rFonts w:ascii="Open Sans" w:cs="Open Sans" w:eastAsia="Open Sans" w:hAnsi="Open Sans"/>
              </w:rPr>
            </w:pPr>
            <w:r w:rsidDel="00000000" w:rsidR="00000000" w:rsidRPr="00000000">
              <w:rPr>
                <w:rFonts w:ascii="Open Sans" w:cs="Open Sans" w:eastAsia="Open Sans" w:hAnsi="Open Sans"/>
                <w:rtl w:val="0"/>
              </w:rPr>
              <w:t xml:space="preserve">The "Autoscale status" is marked as "Enabled," confirming that the autoscale configuration is active.</w:t>
            </w:r>
          </w:p>
          <w:p w:rsidR="00000000" w:rsidDel="00000000" w:rsidP="00000000" w:rsidRDefault="00000000" w:rsidRPr="00000000" w14:paraId="00000368">
            <w:pPr>
              <w:pStyle w:val="Heading3"/>
              <w:keepNext w:val="0"/>
              <w:keepLines w:val="0"/>
              <w:spacing w:before="280" w:lineRule="auto"/>
              <w:rPr>
                <w:rFonts w:ascii="Open Sans" w:cs="Open Sans" w:eastAsia="Open Sans" w:hAnsi="Open Sans"/>
                <w:b w:val="1"/>
                <w:color w:val="000000"/>
                <w:sz w:val="26"/>
                <w:szCs w:val="26"/>
              </w:rPr>
            </w:pPr>
            <w:bookmarkStart w:colFirst="0" w:colLast="0" w:name="_heading=h.k2wxsgsqfym4" w:id="39"/>
            <w:bookmarkEnd w:id="39"/>
            <w:r w:rsidDel="00000000" w:rsidR="00000000" w:rsidRPr="00000000">
              <w:rPr>
                <w:rFonts w:ascii="Open Sans" w:cs="Open Sans" w:eastAsia="Open Sans" w:hAnsi="Open Sans"/>
                <w:b w:val="1"/>
                <w:color w:val="000000"/>
                <w:sz w:val="26"/>
                <w:szCs w:val="26"/>
                <w:rtl w:val="0"/>
              </w:rPr>
              <w:t xml:space="preserve">Summary</w:t>
            </w:r>
          </w:p>
          <w:p w:rsidR="00000000" w:rsidDel="00000000" w:rsidP="00000000" w:rsidRDefault="00000000" w:rsidRPr="00000000" w14:paraId="00000369">
            <w:pPr>
              <w:spacing w:after="240" w:before="240" w:lineRule="auto"/>
              <w:rPr>
                <w:rFonts w:ascii="Open Sans" w:cs="Open Sans" w:eastAsia="Open Sans" w:hAnsi="Open Sans"/>
              </w:rPr>
            </w:pPr>
            <w:r w:rsidDel="00000000" w:rsidR="00000000" w:rsidRPr="00000000">
              <w:rPr>
                <w:rFonts w:ascii="Open Sans" w:cs="Open Sans" w:eastAsia="Open Sans" w:hAnsi="Open Sans"/>
                <w:rtl w:val="0"/>
              </w:rPr>
              <w:t xml:space="preserve">The screenshots collectively demonstrate the process of configuring autoscale for a Virtual Machine Scale Set in Azure. Key actions include navigating to the autoscale settings, selecting custom autoscale options, defining scale rules based on CPU usage metrics, reviewing the configured rules, and verifying that autoscale is enabled. This ensures that the VM instances automatically scale in or out based on the defined conditions, optimizing resource usage and cost.</w:t>
            </w:r>
          </w:p>
        </w:tc>
      </w:tr>
    </w:tbl>
    <w:p w:rsidR="00000000" w:rsidDel="00000000" w:rsidP="00000000" w:rsidRDefault="00000000" w:rsidRPr="00000000" w14:paraId="0000036A">
      <w:pPr>
        <w:spacing w:after="160" w:line="259" w:lineRule="auto"/>
        <w:rPr>
          <w:b w:val="1"/>
          <w:i w:val="1"/>
          <w:sz w:val="27"/>
          <w:szCs w:val="27"/>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 w:name="Open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Ligh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74" w:hanging="358.9999999999999"/>
      </w:pPr>
      <w:rPr>
        <w:rFonts w:ascii="Noto Sans Symbols" w:cs="Noto Sans Symbols" w:eastAsia="Noto Sans Symbols" w:hAnsi="Noto Sans Symbols"/>
      </w:rPr>
    </w:lvl>
    <w:lvl w:ilvl="1">
      <w:start w:val="1"/>
      <w:numFmt w:val="bullet"/>
      <w:lvlText w:val="o"/>
      <w:lvlJc w:val="left"/>
      <w:pPr>
        <w:ind w:left="1494" w:hanging="360"/>
      </w:pPr>
      <w:rPr>
        <w:rFonts w:ascii="Courier New" w:cs="Courier New" w:eastAsia="Courier New" w:hAnsi="Courier New"/>
      </w:rPr>
    </w:lvl>
    <w:lvl w:ilvl="2">
      <w:start w:val="1"/>
      <w:numFmt w:val="bullet"/>
      <w:lvlText w:val="▪"/>
      <w:lvlJc w:val="left"/>
      <w:pPr>
        <w:ind w:left="2214" w:hanging="360"/>
      </w:pPr>
      <w:rPr>
        <w:rFonts w:ascii="Noto Sans Symbols" w:cs="Noto Sans Symbols" w:eastAsia="Noto Sans Symbols" w:hAnsi="Noto Sans Symbols"/>
      </w:rPr>
    </w:lvl>
    <w:lvl w:ilvl="3">
      <w:start w:val="1"/>
      <w:numFmt w:val="bullet"/>
      <w:lvlText w:val="●"/>
      <w:lvlJc w:val="left"/>
      <w:pPr>
        <w:ind w:left="2934" w:hanging="360"/>
      </w:pPr>
      <w:rPr>
        <w:rFonts w:ascii="Noto Sans Symbols" w:cs="Noto Sans Symbols" w:eastAsia="Noto Sans Symbols" w:hAnsi="Noto Sans Symbols"/>
      </w:rPr>
    </w:lvl>
    <w:lvl w:ilvl="4">
      <w:start w:val="1"/>
      <w:numFmt w:val="bullet"/>
      <w:lvlText w:val="o"/>
      <w:lvlJc w:val="left"/>
      <w:pPr>
        <w:ind w:left="3654" w:hanging="360"/>
      </w:pPr>
      <w:rPr>
        <w:rFonts w:ascii="Courier New" w:cs="Courier New" w:eastAsia="Courier New" w:hAnsi="Courier New"/>
      </w:rPr>
    </w:lvl>
    <w:lvl w:ilvl="5">
      <w:start w:val="1"/>
      <w:numFmt w:val="bullet"/>
      <w:lvlText w:val="▪"/>
      <w:lvlJc w:val="left"/>
      <w:pPr>
        <w:ind w:left="4374" w:hanging="360"/>
      </w:pPr>
      <w:rPr>
        <w:rFonts w:ascii="Noto Sans Symbols" w:cs="Noto Sans Symbols" w:eastAsia="Noto Sans Symbols" w:hAnsi="Noto Sans Symbols"/>
      </w:rPr>
    </w:lvl>
    <w:lvl w:ilvl="6">
      <w:start w:val="1"/>
      <w:numFmt w:val="bullet"/>
      <w:lvlText w:val="●"/>
      <w:lvlJc w:val="left"/>
      <w:pPr>
        <w:ind w:left="5094" w:hanging="360"/>
      </w:pPr>
      <w:rPr>
        <w:rFonts w:ascii="Noto Sans Symbols" w:cs="Noto Sans Symbols" w:eastAsia="Noto Sans Symbols" w:hAnsi="Noto Sans Symbols"/>
      </w:rPr>
    </w:lvl>
    <w:lvl w:ilvl="7">
      <w:start w:val="1"/>
      <w:numFmt w:val="bullet"/>
      <w:lvlText w:val="o"/>
      <w:lvlJc w:val="left"/>
      <w:pPr>
        <w:ind w:left="5814" w:hanging="360"/>
      </w:pPr>
      <w:rPr>
        <w:rFonts w:ascii="Courier New" w:cs="Courier New" w:eastAsia="Courier New" w:hAnsi="Courier New"/>
      </w:rPr>
    </w:lvl>
    <w:lvl w:ilvl="8">
      <w:start w:val="1"/>
      <w:numFmt w:val="bullet"/>
      <w:lvlText w:val="▪"/>
      <w:lvlJc w:val="left"/>
      <w:pPr>
        <w:ind w:left="6534"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2">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5">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7">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8">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9">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0">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3.png"/><Relationship Id="rId41" Type="http://schemas.openxmlformats.org/officeDocument/2006/relationships/image" Target="media/image23.png"/><Relationship Id="rId44" Type="http://schemas.openxmlformats.org/officeDocument/2006/relationships/image" Target="media/image11.png"/><Relationship Id="rId43" Type="http://schemas.openxmlformats.org/officeDocument/2006/relationships/image" Target="media/image2.png"/><Relationship Id="rId46" Type="http://schemas.openxmlformats.org/officeDocument/2006/relationships/image" Target="media/image20.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51.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63.png"/><Relationship Id="rId31" Type="http://schemas.openxmlformats.org/officeDocument/2006/relationships/image" Target="media/image50.png"/><Relationship Id="rId30" Type="http://schemas.openxmlformats.org/officeDocument/2006/relationships/image" Target="media/image35.png"/><Relationship Id="rId33" Type="http://schemas.openxmlformats.org/officeDocument/2006/relationships/image" Target="media/image55.png"/><Relationship Id="rId32" Type="http://schemas.openxmlformats.org/officeDocument/2006/relationships/image" Target="media/image26.png"/><Relationship Id="rId35" Type="http://schemas.openxmlformats.org/officeDocument/2006/relationships/image" Target="media/image32.png"/><Relationship Id="rId34" Type="http://schemas.openxmlformats.org/officeDocument/2006/relationships/image" Target="media/image25.png"/><Relationship Id="rId37" Type="http://schemas.openxmlformats.org/officeDocument/2006/relationships/image" Target="media/image40.png"/><Relationship Id="rId36" Type="http://schemas.openxmlformats.org/officeDocument/2006/relationships/image" Target="media/image58.png"/><Relationship Id="rId39" Type="http://schemas.openxmlformats.org/officeDocument/2006/relationships/image" Target="media/image43.png"/><Relationship Id="rId38" Type="http://schemas.openxmlformats.org/officeDocument/2006/relationships/image" Target="media/image7.png"/><Relationship Id="rId62" Type="http://schemas.openxmlformats.org/officeDocument/2006/relationships/image" Target="media/image49.png"/><Relationship Id="rId61" Type="http://schemas.openxmlformats.org/officeDocument/2006/relationships/image" Target="media/image60.png"/><Relationship Id="rId20" Type="http://schemas.openxmlformats.org/officeDocument/2006/relationships/image" Target="media/image15.png"/><Relationship Id="rId64" Type="http://schemas.openxmlformats.org/officeDocument/2006/relationships/image" Target="media/image12.png"/><Relationship Id="rId63" Type="http://schemas.openxmlformats.org/officeDocument/2006/relationships/image" Target="media/image8.png"/><Relationship Id="rId22" Type="http://schemas.openxmlformats.org/officeDocument/2006/relationships/image" Target="media/image54.png"/><Relationship Id="rId66" Type="http://schemas.openxmlformats.org/officeDocument/2006/relationships/image" Target="media/image45.png"/><Relationship Id="rId21" Type="http://schemas.openxmlformats.org/officeDocument/2006/relationships/image" Target="media/image57.png"/><Relationship Id="rId65" Type="http://schemas.openxmlformats.org/officeDocument/2006/relationships/image" Target="media/image48.png"/><Relationship Id="rId24" Type="http://schemas.openxmlformats.org/officeDocument/2006/relationships/image" Target="media/image47.png"/><Relationship Id="rId68" Type="http://schemas.openxmlformats.org/officeDocument/2006/relationships/image" Target="media/image61.png"/><Relationship Id="rId23" Type="http://schemas.openxmlformats.org/officeDocument/2006/relationships/image" Target="media/image9.png"/><Relationship Id="rId67" Type="http://schemas.openxmlformats.org/officeDocument/2006/relationships/image" Target="media/image28.png"/><Relationship Id="rId60" Type="http://schemas.openxmlformats.org/officeDocument/2006/relationships/image" Target="media/image34.png"/><Relationship Id="rId26" Type="http://schemas.openxmlformats.org/officeDocument/2006/relationships/image" Target="media/image33.png"/><Relationship Id="rId25" Type="http://schemas.openxmlformats.org/officeDocument/2006/relationships/image" Target="media/image44.png"/><Relationship Id="rId69" Type="http://schemas.openxmlformats.org/officeDocument/2006/relationships/image" Target="media/image46.png"/><Relationship Id="rId28" Type="http://schemas.openxmlformats.org/officeDocument/2006/relationships/image" Target="media/image41.png"/><Relationship Id="rId27" Type="http://schemas.openxmlformats.org/officeDocument/2006/relationships/image" Target="media/image6.png"/><Relationship Id="rId29" Type="http://schemas.openxmlformats.org/officeDocument/2006/relationships/image" Target="media/image14.png"/><Relationship Id="rId51" Type="http://schemas.openxmlformats.org/officeDocument/2006/relationships/image" Target="media/image1.png"/><Relationship Id="rId50" Type="http://schemas.openxmlformats.org/officeDocument/2006/relationships/image" Target="media/image39.png"/><Relationship Id="rId53" Type="http://schemas.openxmlformats.org/officeDocument/2006/relationships/image" Target="media/image65.png"/><Relationship Id="rId52" Type="http://schemas.openxmlformats.org/officeDocument/2006/relationships/image" Target="media/image64.png"/><Relationship Id="rId11" Type="http://schemas.openxmlformats.org/officeDocument/2006/relationships/image" Target="media/image37.png"/><Relationship Id="rId55" Type="http://schemas.openxmlformats.org/officeDocument/2006/relationships/image" Target="media/image3.png"/><Relationship Id="rId10" Type="http://schemas.openxmlformats.org/officeDocument/2006/relationships/image" Target="media/image56.png"/><Relationship Id="rId54" Type="http://schemas.openxmlformats.org/officeDocument/2006/relationships/image" Target="media/image10.png"/><Relationship Id="rId13" Type="http://schemas.openxmlformats.org/officeDocument/2006/relationships/image" Target="media/image24.png"/><Relationship Id="rId57" Type="http://schemas.openxmlformats.org/officeDocument/2006/relationships/image" Target="media/image53.png"/><Relationship Id="rId12" Type="http://schemas.openxmlformats.org/officeDocument/2006/relationships/image" Target="media/image66.png"/><Relationship Id="rId56" Type="http://schemas.openxmlformats.org/officeDocument/2006/relationships/image" Target="media/image27.png"/><Relationship Id="rId15" Type="http://schemas.openxmlformats.org/officeDocument/2006/relationships/image" Target="media/image59.png"/><Relationship Id="rId59" Type="http://schemas.openxmlformats.org/officeDocument/2006/relationships/image" Target="media/image62.png"/><Relationship Id="rId14" Type="http://schemas.openxmlformats.org/officeDocument/2006/relationships/image" Target="media/image4.png"/><Relationship Id="rId58" Type="http://schemas.openxmlformats.org/officeDocument/2006/relationships/image" Target="media/image22.png"/><Relationship Id="rId17" Type="http://schemas.openxmlformats.org/officeDocument/2006/relationships/hyperlink" Target="https://portal.azure.com/#create/Microsoft.VirtualMachine" TargetMode="External"/><Relationship Id="rId16" Type="http://schemas.openxmlformats.org/officeDocument/2006/relationships/image" Target="media/image17.png"/><Relationship Id="rId19" Type="http://schemas.openxmlformats.org/officeDocument/2006/relationships/image" Target="media/image21.png"/><Relationship Id="rId18" Type="http://schemas.openxmlformats.org/officeDocument/2006/relationships/hyperlink" Target="https://portal.azure.com/#create/Microsoft.VirtualMachine"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OpenSansLight-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OpenSansSemiBold-regular.ttf"/><Relationship Id="rId2" Type="http://schemas.openxmlformats.org/officeDocument/2006/relationships/font" Target="fonts/OpenSansSemiBold-bold.ttf"/><Relationship Id="rId3" Type="http://schemas.openxmlformats.org/officeDocument/2006/relationships/font" Target="fonts/OpenSansSemiBold-italic.ttf"/><Relationship Id="rId4" Type="http://schemas.openxmlformats.org/officeDocument/2006/relationships/font" Target="fonts/OpenSansSemiBold-boldItalic.ttf"/><Relationship Id="rId9" Type="http://schemas.openxmlformats.org/officeDocument/2006/relationships/font" Target="fonts/OpenSansLight-italic.ttf"/><Relationship Id="rId14" Type="http://schemas.openxmlformats.org/officeDocument/2006/relationships/font" Target="fonts/OpenSans-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Light-regular.ttf"/><Relationship Id="rId8" Type="http://schemas.openxmlformats.org/officeDocument/2006/relationships/font" Target="fonts/OpenSans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5t8GcAjATeIvS5oJsElf6AeXTlw==">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